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5FF2" w14:textId="4D37AF44" w:rsidR="00542923" w:rsidRPr="002859F1" w:rsidRDefault="009F5CDE" w:rsidP="00DC2A73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859F1">
        <w:rPr>
          <w:b/>
          <w:bCs/>
          <w:sz w:val="20"/>
          <w:szCs w:val="20"/>
        </w:rPr>
        <w:t>REGULAMIN PROMOCJI</w:t>
      </w:r>
    </w:p>
    <w:p w14:paraId="65FE3EBB" w14:textId="42801863" w:rsidR="009F5CDE" w:rsidRPr="002859F1" w:rsidRDefault="009F5CDE" w:rsidP="00DC2A73">
      <w:pPr>
        <w:spacing w:after="120" w:line="276" w:lineRule="auto"/>
        <w:jc w:val="center"/>
        <w:rPr>
          <w:b/>
          <w:bCs/>
          <w:sz w:val="20"/>
          <w:szCs w:val="20"/>
        </w:rPr>
      </w:pPr>
      <w:r w:rsidRPr="002859F1">
        <w:rPr>
          <w:b/>
          <w:bCs/>
          <w:sz w:val="20"/>
          <w:szCs w:val="20"/>
        </w:rPr>
        <w:t>„</w:t>
      </w:r>
      <w:proofErr w:type="spellStart"/>
      <w:r w:rsidR="00FF684B" w:rsidRPr="002859F1">
        <w:rPr>
          <w:b/>
          <w:bCs/>
          <w:sz w:val="20"/>
          <w:szCs w:val="20"/>
        </w:rPr>
        <w:t>Alsendo</w:t>
      </w:r>
      <w:proofErr w:type="spellEnd"/>
      <w:r w:rsidR="00FF684B" w:rsidRPr="002859F1">
        <w:rPr>
          <w:b/>
          <w:bCs/>
          <w:sz w:val="20"/>
          <w:szCs w:val="20"/>
        </w:rPr>
        <w:t xml:space="preserve"> </w:t>
      </w:r>
      <w:r w:rsidRPr="002859F1">
        <w:rPr>
          <w:b/>
          <w:bCs/>
          <w:sz w:val="20"/>
          <w:szCs w:val="20"/>
        </w:rPr>
        <w:t xml:space="preserve">BUSINESS PRO w promocyjnej cenie” </w:t>
      </w:r>
    </w:p>
    <w:p w14:paraId="65B967DE" w14:textId="4EFF9D6D" w:rsidR="009F5CDE" w:rsidRPr="002859F1" w:rsidRDefault="009F5CDE" w:rsidP="00DC2A73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2859F1">
        <w:rPr>
          <w:b/>
          <w:bCs/>
          <w:sz w:val="20"/>
          <w:szCs w:val="20"/>
        </w:rPr>
        <w:t xml:space="preserve">(Promocja skierowana do </w:t>
      </w:r>
      <w:r w:rsidR="00D43274">
        <w:rPr>
          <w:b/>
          <w:bCs/>
          <w:sz w:val="20"/>
          <w:szCs w:val="20"/>
        </w:rPr>
        <w:t xml:space="preserve">nowych </w:t>
      </w:r>
      <w:r w:rsidRPr="002859F1">
        <w:rPr>
          <w:b/>
          <w:bCs/>
          <w:sz w:val="20"/>
          <w:szCs w:val="20"/>
        </w:rPr>
        <w:t>Klientów</w:t>
      </w:r>
      <w:r w:rsidR="00D43274">
        <w:rPr>
          <w:b/>
          <w:bCs/>
          <w:sz w:val="20"/>
          <w:szCs w:val="20"/>
        </w:rPr>
        <w:t>,</w:t>
      </w:r>
      <w:r w:rsidRPr="002859F1">
        <w:rPr>
          <w:b/>
          <w:bCs/>
          <w:sz w:val="20"/>
          <w:szCs w:val="20"/>
        </w:rPr>
        <w:t xml:space="preserve"> którzy </w:t>
      </w:r>
      <w:r w:rsidR="00DF1E11" w:rsidRPr="002859F1">
        <w:rPr>
          <w:b/>
          <w:bCs/>
          <w:sz w:val="20"/>
          <w:szCs w:val="20"/>
        </w:rPr>
        <w:t xml:space="preserve">aktywują </w:t>
      </w:r>
      <w:r w:rsidRPr="002859F1">
        <w:rPr>
          <w:b/>
          <w:bCs/>
          <w:sz w:val="20"/>
          <w:szCs w:val="20"/>
        </w:rPr>
        <w:t>pakiet Business PRO w okresie</w:t>
      </w:r>
    </w:p>
    <w:p w14:paraId="14D2AAFC" w14:textId="447B1813" w:rsidR="009F5CDE" w:rsidRPr="002859F1" w:rsidRDefault="009F5CDE" w:rsidP="00DC2A73">
      <w:pPr>
        <w:spacing w:after="240" w:line="276" w:lineRule="auto"/>
        <w:jc w:val="center"/>
        <w:rPr>
          <w:b/>
          <w:bCs/>
          <w:sz w:val="20"/>
          <w:szCs w:val="20"/>
        </w:rPr>
      </w:pPr>
      <w:r w:rsidRPr="002859F1">
        <w:rPr>
          <w:b/>
          <w:bCs/>
          <w:sz w:val="20"/>
          <w:szCs w:val="20"/>
        </w:rPr>
        <w:t xml:space="preserve">od </w:t>
      </w:r>
      <w:r w:rsidR="00CE4966" w:rsidRPr="002859F1">
        <w:rPr>
          <w:b/>
          <w:bCs/>
          <w:sz w:val="20"/>
          <w:szCs w:val="20"/>
        </w:rPr>
        <w:t>0</w:t>
      </w:r>
      <w:r w:rsidR="007E34DB">
        <w:rPr>
          <w:b/>
          <w:bCs/>
          <w:sz w:val="20"/>
          <w:szCs w:val="20"/>
        </w:rPr>
        <w:t>7</w:t>
      </w:r>
      <w:r w:rsidR="00CE4966" w:rsidRPr="002859F1">
        <w:rPr>
          <w:b/>
          <w:bCs/>
          <w:sz w:val="20"/>
          <w:szCs w:val="20"/>
        </w:rPr>
        <w:t>.</w:t>
      </w:r>
      <w:r w:rsidR="007E34DB">
        <w:rPr>
          <w:b/>
          <w:bCs/>
          <w:sz w:val="20"/>
          <w:szCs w:val="20"/>
        </w:rPr>
        <w:t>11</w:t>
      </w:r>
      <w:r w:rsidR="00CE4966" w:rsidRPr="002859F1">
        <w:rPr>
          <w:b/>
          <w:bCs/>
          <w:sz w:val="20"/>
          <w:szCs w:val="20"/>
        </w:rPr>
        <w:t xml:space="preserve">.2025 r. </w:t>
      </w:r>
      <w:r w:rsidRPr="002859F1">
        <w:rPr>
          <w:b/>
          <w:bCs/>
          <w:sz w:val="20"/>
          <w:szCs w:val="20"/>
        </w:rPr>
        <w:t xml:space="preserve">do </w:t>
      </w:r>
      <w:r w:rsidR="007E34DB">
        <w:rPr>
          <w:b/>
          <w:bCs/>
          <w:sz w:val="20"/>
          <w:szCs w:val="20"/>
        </w:rPr>
        <w:t>31</w:t>
      </w:r>
      <w:r w:rsidRPr="002859F1">
        <w:rPr>
          <w:b/>
          <w:bCs/>
          <w:sz w:val="20"/>
          <w:szCs w:val="20"/>
        </w:rPr>
        <w:t>.0</w:t>
      </w:r>
      <w:r w:rsidR="007E34DB">
        <w:rPr>
          <w:b/>
          <w:bCs/>
          <w:sz w:val="20"/>
          <w:szCs w:val="20"/>
        </w:rPr>
        <w:t>1</w:t>
      </w:r>
      <w:r w:rsidRPr="002859F1">
        <w:rPr>
          <w:b/>
          <w:bCs/>
          <w:sz w:val="20"/>
          <w:szCs w:val="20"/>
        </w:rPr>
        <w:t>.202</w:t>
      </w:r>
      <w:r w:rsidR="005376B2">
        <w:rPr>
          <w:b/>
          <w:bCs/>
          <w:sz w:val="20"/>
          <w:szCs w:val="20"/>
        </w:rPr>
        <w:t>6</w:t>
      </w:r>
      <w:r w:rsidRPr="002859F1">
        <w:rPr>
          <w:b/>
          <w:bCs/>
          <w:sz w:val="20"/>
          <w:szCs w:val="20"/>
        </w:rPr>
        <w:t xml:space="preserve"> r.)</w:t>
      </w:r>
    </w:p>
    <w:p w14:paraId="70F63845" w14:textId="426840C1" w:rsidR="009F5CDE" w:rsidRPr="00DC2A73" w:rsidRDefault="009F5CDE" w:rsidP="00DC2A73">
      <w:pPr>
        <w:spacing w:line="276" w:lineRule="auto"/>
        <w:jc w:val="center"/>
        <w:rPr>
          <w:b/>
          <w:bCs/>
          <w:sz w:val="20"/>
          <w:szCs w:val="20"/>
        </w:rPr>
      </w:pPr>
      <w:r w:rsidRPr="00DC2A73">
        <w:rPr>
          <w:b/>
          <w:bCs/>
          <w:sz w:val="20"/>
          <w:szCs w:val="20"/>
        </w:rPr>
        <w:t>§ 1</w:t>
      </w:r>
      <w:r w:rsidR="00134AE1">
        <w:rPr>
          <w:b/>
          <w:bCs/>
          <w:sz w:val="20"/>
          <w:szCs w:val="20"/>
        </w:rPr>
        <w:t>. Postanowienia wstępne</w:t>
      </w:r>
    </w:p>
    <w:p w14:paraId="7414ECA6" w14:textId="5F9F2DCA" w:rsidR="00265102" w:rsidRPr="00DC2A73" w:rsidRDefault="009F5CDE" w:rsidP="00DC2A73">
      <w:pPr>
        <w:pStyle w:val="Akapitzlist"/>
        <w:numPr>
          <w:ilvl w:val="0"/>
          <w:numId w:val="2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DC2A73">
        <w:rPr>
          <w:sz w:val="20"/>
          <w:szCs w:val="20"/>
        </w:rPr>
        <w:t>Przedmiotem niniejszego Regulaminu Promocji „</w:t>
      </w:r>
      <w:proofErr w:type="spellStart"/>
      <w:r w:rsidR="00676CB2" w:rsidRPr="00DC2A73">
        <w:rPr>
          <w:b/>
          <w:bCs/>
          <w:sz w:val="20"/>
          <w:szCs w:val="20"/>
        </w:rPr>
        <w:t>Alsendo</w:t>
      </w:r>
      <w:proofErr w:type="spellEnd"/>
      <w:r w:rsidR="00676CB2" w:rsidRPr="00DC2A73">
        <w:rPr>
          <w:b/>
          <w:bCs/>
          <w:sz w:val="20"/>
          <w:szCs w:val="20"/>
        </w:rPr>
        <w:t xml:space="preserve"> </w:t>
      </w:r>
      <w:r w:rsidRPr="00DC2A73">
        <w:rPr>
          <w:b/>
          <w:bCs/>
          <w:sz w:val="20"/>
          <w:szCs w:val="20"/>
        </w:rPr>
        <w:t>BUSINESS PRO w promocyjnej cenie</w:t>
      </w:r>
      <w:r w:rsidRPr="00DC2A73">
        <w:rPr>
          <w:sz w:val="20"/>
          <w:szCs w:val="20"/>
        </w:rPr>
        <w:t>”</w:t>
      </w:r>
      <w:r w:rsidRPr="00DC2A73">
        <w:rPr>
          <w:b/>
          <w:bCs/>
          <w:sz w:val="20"/>
          <w:szCs w:val="20"/>
        </w:rPr>
        <w:t xml:space="preserve"> </w:t>
      </w:r>
      <w:r w:rsidRPr="00DC2A73">
        <w:rPr>
          <w:sz w:val="20"/>
          <w:szCs w:val="20"/>
        </w:rPr>
        <w:t>(</w:t>
      </w:r>
      <w:r w:rsidR="007A1781">
        <w:rPr>
          <w:sz w:val="20"/>
          <w:szCs w:val="20"/>
        </w:rPr>
        <w:t xml:space="preserve">dalej: </w:t>
      </w:r>
      <w:r w:rsidRPr="00DC2A73">
        <w:rPr>
          <w:sz w:val="20"/>
          <w:szCs w:val="20"/>
        </w:rPr>
        <w:t>„</w:t>
      </w:r>
      <w:r w:rsidRPr="00DC2A73">
        <w:rPr>
          <w:b/>
          <w:bCs/>
          <w:sz w:val="20"/>
          <w:szCs w:val="20"/>
        </w:rPr>
        <w:t>Regulamin</w:t>
      </w:r>
      <w:r w:rsidRPr="00DC2A73">
        <w:rPr>
          <w:sz w:val="20"/>
          <w:szCs w:val="20"/>
        </w:rPr>
        <w:t xml:space="preserve">”) jest określenie </w:t>
      </w:r>
      <w:r w:rsidR="000C2759">
        <w:rPr>
          <w:sz w:val="20"/>
          <w:szCs w:val="20"/>
        </w:rPr>
        <w:t xml:space="preserve">warunków Promocji usług </w:t>
      </w:r>
      <w:r w:rsidR="000C2759" w:rsidRPr="007C3A80">
        <w:rPr>
          <w:sz w:val="20"/>
          <w:szCs w:val="20"/>
        </w:rPr>
        <w:t>„</w:t>
      </w:r>
      <w:proofErr w:type="spellStart"/>
      <w:r w:rsidR="000C2759" w:rsidRPr="007C3A80">
        <w:rPr>
          <w:sz w:val="20"/>
          <w:szCs w:val="20"/>
        </w:rPr>
        <w:t>Alsendo</w:t>
      </w:r>
      <w:proofErr w:type="spellEnd"/>
      <w:r w:rsidR="000C2759" w:rsidRPr="007C3A80">
        <w:rPr>
          <w:sz w:val="20"/>
          <w:szCs w:val="20"/>
        </w:rPr>
        <w:t xml:space="preserve"> Business PRO”, </w:t>
      </w:r>
      <w:r w:rsidR="000C2759">
        <w:rPr>
          <w:sz w:val="20"/>
          <w:szCs w:val="20"/>
        </w:rPr>
        <w:t>zdefiniowanych w</w:t>
      </w:r>
      <w:r w:rsidR="009A492B">
        <w:rPr>
          <w:sz w:val="20"/>
          <w:szCs w:val="20"/>
        </w:rPr>
        <w:t xml:space="preserve"> </w:t>
      </w:r>
      <w:r w:rsidR="000C2759" w:rsidRPr="007C3A80">
        <w:rPr>
          <w:sz w:val="20"/>
          <w:szCs w:val="20"/>
        </w:rPr>
        <w:t>„Regulamin</w:t>
      </w:r>
      <w:r w:rsidR="000C2759">
        <w:rPr>
          <w:sz w:val="20"/>
          <w:szCs w:val="20"/>
        </w:rPr>
        <w:t xml:space="preserve">ie  </w:t>
      </w:r>
      <w:r w:rsidR="000C2759" w:rsidRPr="007C3A80">
        <w:rPr>
          <w:sz w:val="20"/>
          <w:szCs w:val="20"/>
        </w:rPr>
        <w:t>Świadczenia Usług Business</w:t>
      </w:r>
      <w:r w:rsidR="000C2759">
        <w:rPr>
          <w:sz w:val="20"/>
          <w:szCs w:val="20"/>
        </w:rPr>
        <w:t xml:space="preserve"> </w:t>
      </w:r>
      <w:r w:rsidR="000C2759" w:rsidRPr="007C3A80">
        <w:rPr>
          <w:sz w:val="20"/>
          <w:szCs w:val="20"/>
        </w:rPr>
        <w:t>PRO”</w:t>
      </w:r>
      <w:r w:rsidR="000C2759">
        <w:rPr>
          <w:sz w:val="20"/>
          <w:szCs w:val="20"/>
        </w:rPr>
        <w:t>. Szczegółowe warunki Promocji oraz adresaci Promocji zostali wskazani w dalszej części niniejszego Regulaminu.</w:t>
      </w:r>
    </w:p>
    <w:p w14:paraId="2801A927" w14:textId="6EFA7F67" w:rsidR="00D4107C" w:rsidRPr="00DC2A73" w:rsidRDefault="009F5CDE" w:rsidP="00DC2A73">
      <w:pPr>
        <w:pStyle w:val="Akapitzlist"/>
        <w:numPr>
          <w:ilvl w:val="0"/>
          <w:numId w:val="2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DC2A73">
        <w:rPr>
          <w:sz w:val="20"/>
          <w:szCs w:val="20"/>
        </w:rPr>
        <w:t>W kwestiach nieuregulowanych Regulaminem</w:t>
      </w:r>
      <w:r w:rsidR="002859F1">
        <w:rPr>
          <w:sz w:val="20"/>
          <w:szCs w:val="20"/>
        </w:rPr>
        <w:t xml:space="preserve"> </w:t>
      </w:r>
      <w:r w:rsidRPr="00DC2A73">
        <w:rPr>
          <w:sz w:val="20"/>
          <w:szCs w:val="20"/>
        </w:rPr>
        <w:t>mają zastosowanie postanowienia</w:t>
      </w:r>
      <w:r w:rsidR="002859F1">
        <w:rPr>
          <w:sz w:val="20"/>
          <w:szCs w:val="20"/>
        </w:rPr>
        <w:t xml:space="preserve"> </w:t>
      </w:r>
      <w:r w:rsidR="00DC3FD5">
        <w:rPr>
          <w:sz w:val="20"/>
          <w:szCs w:val="20"/>
        </w:rPr>
        <w:t>O</w:t>
      </w:r>
      <w:r w:rsidR="004A1929">
        <w:rPr>
          <w:sz w:val="20"/>
          <w:szCs w:val="20"/>
        </w:rPr>
        <w:t xml:space="preserve">gólnego </w:t>
      </w:r>
      <w:r w:rsidRPr="00DC2A73">
        <w:rPr>
          <w:sz w:val="20"/>
          <w:szCs w:val="20"/>
        </w:rPr>
        <w:t>Regulaminu</w:t>
      </w:r>
      <w:r w:rsidR="00110E1B" w:rsidRPr="00DC2A73">
        <w:rPr>
          <w:sz w:val="20"/>
          <w:szCs w:val="20"/>
        </w:rPr>
        <w:t xml:space="preserve"> Ś</w:t>
      </w:r>
      <w:r w:rsidRPr="00DC2A73">
        <w:rPr>
          <w:sz w:val="20"/>
          <w:szCs w:val="20"/>
        </w:rPr>
        <w:t xml:space="preserve">wiadczenia Usług </w:t>
      </w:r>
      <w:proofErr w:type="spellStart"/>
      <w:r w:rsidR="00B73165" w:rsidRPr="00DC2A73">
        <w:rPr>
          <w:sz w:val="20"/>
          <w:szCs w:val="20"/>
        </w:rPr>
        <w:t>Alsendo</w:t>
      </w:r>
      <w:proofErr w:type="spellEnd"/>
      <w:r w:rsidR="00B73165" w:rsidRPr="00DC2A73">
        <w:rPr>
          <w:sz w:val="20"/>
          <w:szCs w:val="20"/>
        </w:rPr>
        <w:t xml:space="preserve"> </w:t>
      </w:r>
      <w:r w:rsidRPr="00DC2A73">
        <w:rPr>
          <w:sz w:val="20"/>
          <w:szCs w:val="20"/>
        </w:rPr>
        <w:t>Business PRO (</w:t>
      </w:r>
      <w:r w:rsidR="00193A1B" w:rsidRPr="00DC2A73">
        <w:rPr>
          <w:b/>
          <w:bCs/>
          <w:sz w:val="20"/>
          <w:szCs w:val="20"/>
        </w:rPr>
        <w:t>„Regulamin Świadczenia Usług Business</w:t>
      </w:r>
      <w:r w:rsidR="00110E1B" w:rsidRPr="00DC2A73">
        <w:rPr>
          <w:b/>
          <w:bCs/>
          <w:sz w:val="20"/>
          <w:szCs w:val="20"/>
        </w:rPr>
        <w:t xml:space="preserve"> </w:t>
      </w:r>
      <w:r w:rsidR="00193A1B" w:rsidRPr="00DC2A73">
        <w:rPr>
          <w:b/>
          <w:bCs/>
          <w:sz w:val="20"/>
          <w:szCs w:val="20"/>
        </w:rPr>
        <w:t>PRO”</w:t>
      </w:r>
      <w:r w:rsidR="009D4A34" w:rsidRPr="00DC2A73">
        <w:rPr>
          <w:sz w:val="20"/>
          <w:szCs w:val="20"/>
        </w:rPr>
        <w:t>)</w:t>
      </w:r>
      <w:r w:rsidR="00926D34" w:rsidRPr="00DC2A73">
        <w:rPr>
          <w:sz w:val="20"/>
          <w:szCs w:val="20"/>
        </w:rPr>
        <w:t>.</w:t>
      </w:r>
    </w:p>
    <w:p w14:paraId="66D29327" w14:textId="05242F7B" w:rsidR="00C447C2" w:rsidRPr="00DC2A73" w:rsidRDefault="009F5CDE" w:rsidP="00DC2A73">
      <w:pPr>
        <w:pStyle w:val="Akapitzlist"/>
        <w:numPr>
          <w:ilvl w:val="0"/>
          <w:numId w:val="2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DC2A73">
        <w:rPr>
          <w:sz w:val="20"/>
          <w:szCs w:val="20"/>
        </w:rPr>
        <w:t xml:space="preserve">Organizatorem </w:t>
      </w:r>
      <w:r w:rsidR="002D42BD">
        <w:rPr>
          <w:sz w:val="20"/>
          <w:szCs w:val="20"/>
        </w:rPr>
        <w:t>Promocji</w:t>
      </w:r>
      <w:r w:rsidRPr="00DC2A73">
        <w:rPr>
          <w:sz w:val="20"/>
          <w:szCs w:val="20"/>
        </w:rPr>
        <w:t xml:space="preserve"> jest </w:t>
      </w:r>
      <w:proofErr w:type="spellStart"/>
      <w:r w:rsidRPr="00DC2A73">
        <w:rPr>
          <w:sz w:val="20"/>
          <w:szCs w:val="20"/>
        </w:rPr>
        <w:t>Alsendo</w:t>
      </w:r>
      <w:proofErr w:type="spellEnd"/>
      <w:r w:rsidRPr="00DC2A73">
        <w:rPr>
          <w:sz w:val="20"/>
          <w:szCs w:val="20"/>
        </w:rPr>
        <w:t xml:space="preserve"> spółka ograniczoną</w:t>
      </w:r>
      <w:r w:rsidR="00926D34" w:rsidRPr="00DC2A73">
        <w:rPr>
          <w:sz w:val="20"/>
          <w:szCs w:val="20"/>
        </w:rPr>
        <w:t xml:space="preserve"> </w:t>
      </w:r>
      <w:r w:rsidRPr="00DC2A73">
        <w:rPr>
          <w:sz w:val="20"/>
          <w:szCs w:val="20"/>
        </w:rPr>
        <w:t xml:space="preserve">odpowiedzialnością z siedzibą w Warszawie, ul. </w:t>
      </w:r>
      <w:r w:rsidR="00E95AE7">
        <w:rPr>
          <w:sz w:val="20"/>
          <w:szCs w:val="20"/>
        </w:rPr>
        <w:t>Puławska 2</w:t>
      </w:r>
      <w:r w:rsidRPr="00DC2A73">
        <w:rPr>
          <w:sz w:val="20"/>
          <w:szCs w:val="20"/>
        </w:rPr>
        <w:t>, 02-</w:t>
      </w:r>
      <w:r w:rsidR="00E95AE7">
        <w:rPr>
          <w:sz w:val="20"/>
          <w:szCs w:val="20"/>
        </w:rPr>
        <w:t>566</w:t>
      </w:r>
      <w:r w:rsidRPr="00DC2A73">
        <w:rPr>
          <w:sz w:val="20"/>
          <w:szCs w:val="20"/>
        </w:rPr>
        <w:t xml:space="preserve"> Warszawa, wpisana</w:t>
      </w:r>
      <w:r w:rsidR="00926D34" w:rsidRPr="00DC2A73">
        <w:rPr>
          <w:sz w:val="20"/>
          <w:szCs w:val="20"/>
        </w:rPr>
        <w:t xml:space="preserve"> </w:t>
      </w:r>
      <w:r w:rsidRPr="00DC2A73">
        <w:rPr>
          <w:sz w:val="20"/>
          <w:szCs w:val="20"/>
        </w:rPr>
        <w:t>do rejestru przedsiębiorców Krajowego Rejestru Sądowego</w:t>
      </w:r>
      <w:r w:rsidR="002859F1">
        <w:rPr>
          <w:sz w:val="20"/>
          <w:szCs w:val="20"/>
        </w:rPr>
        <w:t>,</w:t>
      </w:r>
      <w:r w:rsidRPr="00DC2A73">
        <w:rPr>
          <w:sz w:val="20"/>
          <w:szCs w:val="20"/>
        </w:rPr>
        <w:t xml:space="preserve"> prowadzonego przez Sąd Rejonowy dla m.st. Warszawy, XIII Wydział Gospodarczy KRS pod numerem KRS: 0000678992, REGON: 367328934,</w:t>
      </w:r>
      <w:r w:rsidR="00D4107C" w:rsidRPr="00DC2A73">
        <w:rPr>
          <w:sz w:val="20"/>
          <w:szCs w:val="20"/>
        </w:rPr>
        <w:t xml:space="preserve"> </w:t>
      </w:r>
      <w:r w:rsidRPr="00DC2A73">
        <w:rPr>
          <w:sz w:val="20"/>
          <w:szCs w:val="20"/>
        </w:rPr>
        <w:t>NIP: 8971840043 (dalej: „</w:t>
      </w:r>
      <w:proofErr w:type="spellStart"/>
      <w:r w:rsidRPr="00DC2A73">
        <w:rPr>
          <w:b/>
          <w:bCs/>
          <w:sz w:val="20"/>
          <w:szCs w:val="20"/>
        </w:rPr>
        <w:t>Alsendo</w:t>
      </w:r>
      <w:proofErr w:type="spellEnd"/>
      <w:r w:rsidRPr="00DC2A73">
        <w:rPr>
          <w:sz w:val="20"/>
          <w:szCs w:val="20"/>
        </w:rPr>
        <w:t>”).</w:t>
      </w:r>
    </w:p>
    <w:p w14:paraId="2360479B" w14:textId="07870D2B" w:rsidR="00DA4D63" w:rsidRPr="00DC2A73" w:rsidRDefault="009F5CDE" w:rsidP="00DC2A73">
      <w:pPr>
        <w:pStyle w:val="Akapitzlist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sz w:val="20"/>
          <w:szCs w:val="20"/>
        </w:rPr>
      </w:pPr>
      <w:r w:rsidRPr="00DC2A73">
        <w:rPr>
          <w:sz w:val="20"/>
          <w:szCs w:val="20"/>
        </w:rPr>
        <w:t>W przypadku, gdy którekolwiek ze sformułowań napisane jest wielką literą</w:t>
      </w:r>
      <w:r w:rsidR="008219D8" w:rsidRPr="00DC2A73">
        <w:rPr>
          <w:sz w:val="20"/>
          <w:szCs w:val="20"/>
        </w:rPr>
        <w:t>,</w:t>
      </w:r>
      <w:r w:rsidRPr="00DC2A73">
        <w:rPr>
          <w:sz w:val="20"/>
          <w:szCs w:val="20"/>
        </w:rPr>
        <w:t xml:space="preserve"> a </w:t>
      </w:r>
      <w:r w:rsidR="001322E9" w:rsidRPr="00DC2A73">
        <w:rPr>
          <w:sz w:val="20"/>
          <w:szCs w:val="20"/>
        </w:rPr>
        <w:t>jego definicji</w:t>
      </w:r>
      <w:r w:rsidRPr="00DC2A73">
        <w:rPr>
          <w:sz w:val="20"/>
          <w:szCs w:val="20"/>
        </w:rPr>
        <w:t xml:space="preserve"> nie ma w</w:t>
      </w:r>
      <w:r w:rsidR="00081B2D" w:rsidRPr="00DC2A73">
        <w:rPr>
          <w:sz w:val="20"/>
          <w:szCs w:val="20"/>
        </w:rPr>
        <w:t xml:space="preserve"> </w:t>
      </w:r>
      <w:r w:rsidRPr="00DC2A73">
        <w:rPr>
          <w:sz w:val="20"/>
          <w:szCs w:val="20"/>
        </w:rPr>
        <w:t>Regulaminie, definicja tego sformułowania jest jednoznaczna</w:t>
      </w:r>
      <w:r w:rsidR="002859F1">
        <w:rPr>
          <w:sz w:val="20"/>
          <w:szCs w:val="20"/>
        </w:rPr>
        <w:t xml:space="preserve"> </w:t>
      </w:r>
      <w:r w:rsidR="008219D8" w:rsidRPr="00DC2A73">
        <w:rPr>
          <w:sz w:val="20"/>
          <w:szCs w:val="20"/>
        </w:rPr>
        <w:t xml:space="preserve">z definicją </w:t>
      </w:r>
      <w:r w:rsidRPr="00DC2A73">
        <w:rPr>
          <w:sz w:val="20"/>
          <w:szCs w:val="20"/>
        </w:rPr>
        <w:t>określoną</w:t>
      </w:r>
      <w:r w:rsidR="002859F1">
        <w:rPr>
          <w:sz w:val="20"/>
          <w:szCs w:val="20"/>
        </w:rPr>
        <w:br/>
      </w:r>
      <w:r w:rsidRPr="00DC2A73">
        <w:rPr>
          <w:sz w:val="20"/>
          <w:szCs w:val="20"/>
        </w:rPr>
        <w:t xml:space="preserve">w Regulaminie </w:t>
      </w:r>
      <w:r w:rsidR="00D75311">
        <w:rPr>
          <w:sz w:val="20"/>
          <w:szCs w:val="20"/>
        </w:rPr>
        <w:t xml:space="preserve">Świadczenia </w:t>
      </w:r>
      <w:r w:rsidR="00081B2D" w:rsidRPr="00DC2A73">
        <w:rPr>
          <w:sz w:val="20"/>
          <w:szCs w:val="20"/>
        </w:rPr>
        <w:t>Usług Business</w:t>
      </w:r>
      <w:r w:rsidR="00D5011E" w:rsidRPr="00DC2A73">
        <w:rPr>
          <w:sz w:val="20"/>
          <w:szCs w:val="20"/>
        </w:rPr>
        <w:t xml:space="preserve"> </w:t>
      </w:r>
      <w:r w:rsidR="00081B2D" w:rsidRPr="00DC2A73">
        <w:rPr>
          <w:sz w:val="20"/>
          <w:szCs w:val="20"/>
        </w:rPr>
        <w:t>PRO</w:t>
      </w:r>
      <w:r w:rsidRPr="00DC2A73">
        <w:rPr>
          <w:sz w:val="20"/>
          <w:szCs w:val="20"/>
        </w:rPr>
        <w:t>.</w:t>
      </w:r>
    </w:p>
    <w:p w14:paraId="41981F17" w14:textId="2FCA3012" w:rsidR="0086150C" w:rsidRPr="00DC2A73" w:rsidRDefault="009F5CDE" w:rsidP="00DC2A73">
      <w:pPr>
        <w:spacing w:line="276" w:lineRule="auto"/>
        <w:jc w:val="center"/>
        <w:rPr>
          <w:b/>
          <w:bCs/>
          <w:sz w:val="20"/>
          <w:szCs w:val="20"/>
        </w:rPr>
      </w:pPr>
      <w:r w:rsidRPr="00DC2A73">
        <w:rPr>
          <w:b/>
          <w:bCs/>
          <w:sz w:val="20"/>
          <w:szCs w:val="20"/>
        </w:rPr>
        <w:t>§ 2</w:t>
      </w:r>
      <w:r w:rsidR="00134AE1">
        <w:rPr>
          <w:b/>
          <w:bCs/>
          <w:sz w:val="20"/>
          <w:szCs w:val="20"/>
        </w:rPr>
        <w:t>.</w:t>
      </w:r>
      <w:r w:rsidRPr="00DC2A73">
        <w:rPr>
          <w:b/>
          <w:bCs/>
          <w:sz w:val="20"/>
          <w:szCs w:val="20"/>
        </w:rPr>
        <w:t xml:space="preserve"> Warunki </w:t>
      </w:r>
      <w:r w:rsidR="009A492B">
        <w:rPr>
          <w:b/>
          <w:bCs/>
          <w:sz w:val="20"/>
          <w:szCs w:val="20"/>
        </w:rPr>
        <w:t>P</w:t>
      </w:r>
      <w:r w:rsidR="009A492B" w:rsidRPr="00DC2A73">
        <w:rPr>
          <w:b/>
          <w:bCs/>
          <w:sz w:val="20"/>
          <w:szCs w:val="20"/>
        </w:rPr>
        <w:t>romocji</w:t>
      </w:r>
    </w:p>
    <w:p w14:paraId="640EC6C5" w14:textId="2D591BBA" w:rsidR="001D5652" w:rsidRPr="00DC2A73" w:rsidRDefault="001D5652" w:rsidP="00DC2A73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Promocja polega na zakupie dowolnego pakietu</w:t>
      </w:r>
      <w:r w:rsidRPr="004A5D23">
        <w:rPr>
          <w:sz w:val="20"/>
          <w:szCs w:val="20"/>
        </w:rPr>
        <w:t xml:space="preserve"> </w:t>
      </w:r>
      <w:r w:rsidRPr="00052E77">
        <w:rPr>
          <w:sz w:val="20"/>
          <w:szCs w:val="20"/>
        </w:rPr>
        <w:t xml:space="preserve">Usług </w:t>
      </w:r>
      <w:r w:rsidRPr="004732D5">
        <w:rPr>
          <w:sz w:val="20"/>
          <w:szCs w:val="20"/>
        </w:rPr>
        <w:t>Business PRO</w:t>
      </w:r>
      <w:r>
        <w:rPr>
          <w:sz w:val="20"/>
          <w:szCs w:val="20"/>
        </w:rPr>
        <w:t xml:space="preserve">, na czas oznaczony </w:t>
      </w:r>
      <w:r w:rsidRPr="00052E77">
        <w:rPr>
          <w:sz w:val="20"/>
          <w:szCs w:val="20"/>
        </w:rPr>
        <w:t>12 pełnych miesięcy</w:t>
      </w:r>
      <w:r>
        <w:rPr>
          <w:sz w:val="20"/>
          <w:szCs w:val="20"/>
        </w:rPr>
        <w:t>, z miesięcznym okresem płatności, na preferencyjnych warunkach cenowych określonych w Regulaminie (łącznie „</w:t>
      </w:r>
      <w:r w:rsidRPr="007C3A80">
        <w:rPr>
          <w:b/>
          <w:bCs/>
          <w:sz w:val="20"/>
          <w:szCs w:val="20"/>
        </w:rPr>
        <w:t>Promocja</w:t>
      </w:r>
      <w:r>
        <w:rPr>
          <w:sz w:val="20"/>
          <w:szCs w:val="20"/>
        </w:rPr>
        <w:t>”).</w:t>
      </w:r>
    </w:p>
    <w:p w14:paraId="265CF15B" w14:textId="7A38388D" w:rsidR="00AC6C5E" w:rsidRPr="00FF5681" w:rsidRDefault="009F5CDE" w:rsidP="00DC2A73">
      <w:pPr>
        <w:pStyle w:val="Akapitzlist"/>
        <w:numPr>
          <w:ilvl w:val="0"/>
          <w:numId w:val="21"/>
        </w:numPr>
        <w:jc w:val="both"/>
      </w:pPr>
      <w:r w:rsidRPr="00DC2A73">
        <w:rPr>
          <w:sz w:val="20"/>
          <w:szCs w:val="20"/>
        </w:rPr>
        <w:t xml:space="preserve">Możliwość skorzystania z Promocji dotyczy </w:t>
      </w:r>
      <w:r w:rsidR="00D47BEC" w:rsidRPr="00DC2A73">
        <w:rPr>
          <w:sz w:val="20"/>
          <w:szCs w:val="20"/>
        </w:rPr>
        <w:t>Klientów, którzy</w:t>
      </w:r>
      <w:r w:rsidR="00D75311" w:rsidRPr="00DC2A73">
        <w:rPr>
          <w:sz w:val="20"/>
          <w:szCs w:val="20"/>
        </w:rPr>
        <w:t xml:space="preserve"> po raz pierwszy</w:t>
      </w:r>
      <w:r w:rsidRPr="00DC2A73">
        <w:rPr>
          <w:sz w:val="20"/>
          <w:szCs w:val="20"/>
        </w:rPr>
        <w:t xml:space="preserve"> </w:t>
      </w:r>
      <w:r w:rsidR="00BE391F" w:rsidRPr="00DC2A73">
        <w:rPr>
          <w:sz w:val="20"/>
          <w:szCs w:val="20"/>
        </w:rPr>
        <w:t xml:space="preserve">aktywują </w:t>
      </w:r>
      <w:r w:rsidR="00A16680">
        <w:rPr>
          <w:sz w:val="20"/>
          <w:szCs w:val="20"/>
        </w:rPr>
        <w:t xml:space="preserve">dowolny </w:t>
      </w:r>
      <w:r w:rsidRPr="00DC2A73">
        <w:rPr>
          <w:sz w:val="20"/>
          <w:szCs w:val="20"/>
        </w:rPr>
        <w:t>pakiet</w:t>
      </w:r>
      <w:r w:rsidR="00352055" w:rsidRPr="00DC2A73">
        <w:rPr>
          <w:sz w:val="20"/>
          <w:szCs w:val="20"/>
        </w:rPr>
        <w:t xml:space="preserve"> </w:t>
      </w:r>
      <w:r w:rsidR="002C407B" w:rsidRPr="00DC2A73">
        <w:rPr>
          <w:sz w:val="20"/>
          <w:szCs w:val="20"/>
        </w:rPr>
        <w:t>U</w:t>
      </w:r>
      <w:r w:rsidR="002859F1" w:rsidRPr="00DC2A73">
        <w:rPr>
          <w:sz w:val="20"/>
          <w:szCs w:val="20"/>
        </w:rPr>
        <w:t xml:space="preserve">sług </w:t>
      </w:r>
      <w:r w:rsidRPr="00DC2A73">
        <w:rPr>
          <w:sz w:val="20"/>
          <w:szCs w:val="20"/>
        </w:rPr>
        <w:t xml:space="preserve">Business PRO </w:t>
      </w:r>
      <w:r w:rsidR="00110E1B" w:rsidRPr="00DC2A73">
        <w:rPr>
          <w:sz w:val="20"/>
          <w:szCs w:val="20"/>
        </w:rPr>
        <w:t xml:space="preserve">w okresie </w:t>
      </w:r>
      <w:r w:rsidRPr="00DC2A73">
        <w:rPr>
          <w:sz w:val="20"/>
          <w:szCs w:val="20"/>
        </w:rPr>
        <w:t>od 0</w:t>
      </w:r>
      <w:r w:rsidR="005376B2">
        <w:rPr>
          <w:sz w:val="20"/>
          <w:szCs w:val="20"/>
        </w:rPr>
        <w:t>7</w:t>
      </w:r>
      <w:r w:rsidRPr="00DC2A73">
        <w:rPr>
          <w:sz w:val="20"/>
          <w:szCs w:val="20"/>
        </w:rPr>
        <w:t>.</w:t>
      </w:r>
      <w:r w:rsidR="005376B2">
        <w:rPr>
          <w:sz w:val="20"/>
          <w:szCs w:val="20"/>
        </w:rPr>
        <w:t>11</w:t>
      </w:r>
      <w:r w:rsidRPr="00DC2A73">
        <w:rPr>
          <w:sz w:val="20"/>
          <w:szCs w:val="20"/>
        </w:rPr>
        <w:t>.202</w:t>
      </w:r>
      <w:r w:rsidR="005924A4" w:rsidRPr="00DC2A73">
        <w:rPr>
          <w:sz w:val="20"/>
          <w:szCs w:val="20"/>
        </w:rPr>
        <w:t>5</w:t>
      </w:r>
      <w:r w:rsidRPr="00DC2A73">
        <w:rPr>
          <w:sz w:val="20"/>
          <w:szCs w:val="20"/>
        </w:rPr>
        <w:t xml:space="preserve"> r. do 3</w:t>
      </w:r>
      <w:r w:rsidR="005376B2">
        <w:rPr>
          <w:sz w:val="20"/>
          <w:szCs w:val="20"/>
        </w:rPr>
        <w:t>1</w:t>
      </w:r>
      <w:r w:rsidRPr="00DC2A73">
        <w:rPr>
          <w:sz w:val="20"/>
          <w:szCs w:val="20"/>
        </w:rPr>
        <w:t>.</w:t>
      </w:r>
      <w:r w:rsidR="005376B2">
        <w:rPr>
          <w:sz w:val="20"/>
          <w:szCs w:val="20"/>
        </w:rPr>
        <w:t>01</w:t>
      </w:r>
      <w:r w:rsidRPr="00DC2A73">
        <w:rPr>
          <w:sz w:val="20"/>
          <w:szCs w:val="20"/>
        </w:rPr>
        <w:t>.</w:t>
      </w:r>
      <w:r w:rsidR="002859F1" w:rsidRPr="00DC2A73">
        <w:rPr>
          <w:sz w:val="20"/>
          <w:szCs w:val="20"/>
        </w:rPr>
        <w:t>202</w:t>
      </w:r>
      <w:r w:rsidR="005376B2">
        <w:rPr>
          <w:sz w:val="20"/>
          <w:szCs w:val="20"/>
        </w:rPr>
        <w:t>6</w:t>
      </w:r>
      <w:r w:rsidR="002859F1" w:rsidRPr="00DC2A73">
        <w:rPr>
          <w:sz w:val="20"/>
          <w:szCs w:val="20"/>
        </w:rPr>
        <w:t xml:space="preserve"> </w:t>
      </w:r>
      <w:r w:rsidRPr="00DC2A73">
        <w:rPr>
          <w:sz w:val="20"/>
          <w:szCs w:val="20"/>
        </w:rPr>
        <w:t xml:space="preserve">r. </w:t>
      </w:r>
      <w:r w:rsidR="008B0610">
        <w:rPr>
          <w:sz w:val="20"/>
          <w:szCs w:val="20"/>
        </w:rPr>
        <w:t xml:space="preserve">oraz </w:t>
      </w:r>
      <w:r w:rsidR="00EA3CA9">
        <w:rPr>
          <w:sz w:val="20"/>
          <w:szCs w:val="20"/>
        </w:rPr>
        <w:t>wyrażą wolę skorzystania z Promocji poprzez akceptuję Regulaminu</w:t>
      </w:r>
      <w:r w:rsidR="00EA3CA9" w:rsidRPr="00052E77">
        <w:rPr>
          <w:sz w:val="20"/>
          <w:szCs w:val="20"/>
        </w:rPr>
        <w:t>.</w:t>
      </w:r>
    </w:p>
    <w:p w14:paraId="4798CAFF" w14:textId="7AA2EF7D" w:rsidR="002B54E3" w:rsidRPr="00DC2A73" w:rsidRDefault="00D03BF6" w:rsidP="00DC2A73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W celu skorzystania z</w:t>
      </w:r>
      <w:r w:rsidRPr="00DC2A73">
        <w:rPr>
          <w:sz w:val="20"/>
          <w:szCs w:val="20"/>
        </w:rPr>
        <w:t xml:space="preserve"> </w:t>
      </w:r>
      <w:r w:rsidR="009F5CDE" w:rsidRPr="00DC2A73">
        <w:rPr>
          <w:sz w:val="20"/>
          <w:szCs w:val="20"/>
        </w:rPr>
        <w:t>Promocji</w:t>
      </w:r>
      <w:r w:rsidR="00CB5BD4">
        <w:rPr>
          <w:sz w:val="20"/>
          <w:szCs w:val="20"/>
        </w:rPr>
        <w:t>,</w:t>
      </w:r>
      <w:r w:rsidR="009F5CDE" w:rsidRPr="00DC2A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Klient </w:t>
      </w:r>
      <w:r w:rsidR="00CB5BD4" w:rsidRPr="00FD785F">
        <w:rPr>
          <w:sz w:val="20"/>
          <w:szCs w:val="20"/>
        </w:rPr>
        <w:t>w okresie wskazanym w ust. 1</w:t>
      </w:r>
      <w:r w:rsidR="00CB5BD4">
        <w:rPr>
          <w:sz w:val="20"/>
          <w:szCs w:val="20"/>
        </w:rPr>
        <w:t xml:space="preserve"> </w:t>
      </w:r>
      <w:r>
        <w:rPr>
          <w:sz w:val="20"/>
          <w:szCs w:val="20"/>
        </w:rPr>
        <w:t>dokonuje aktywacji</w:t>
      </w:r>
      <w:r w:rsidR="008219D8" w:rsidRPr="00DC2A73">
        <w:rPr>
          <w:sz w:val="20"/>
          <w:szCs w:val="20"/>
        </w:rPr>
        <w:t xml:space="preserve"> </w:t>
      </w:r>
      <w:r w:rsidR="005D6706" w:rsidRPr="00DC2A73">
        <w:rPr>
          <w:sz w:val="20"/>
          <w:szCs w:val="20"/>
        </w:rPr>
        <w:t xml:space="preserve">jednego z dostępnych pakietów </w:t>
      </w:r>
      <w:r w:rsidR="009F5CDE" w:rsidRPr="00DC2A73">
        <w:rPr>
          <w:sz w:val="20"/>
          <w:szCs w:val="20"/>
        </w:rPr>
        <w:t>usług Business PRO</w:t>
      </w:r>
      <w:r w:rsidR="00CB5BD4">
        <w:rPr>
          <w:sz w:val="20"/>
          <w:szCs w:val="20"/>
        </w:rPr>
        <w:t xml:space="preserve"> </w:t>
      </w:r>
      <w:r w:rsidR="008219D8" w:rsidRPr="00DC2A73">
        <w:rPr>
          <w:sz w:val="20"/>
          <w:szCs w:val="20"/>
        </w:rPr>
        <w:t xml:space="preserve">w sposób określony </w:t>
      </w:r>
      <w:r w:rsidR="009F5CDE" w:rsidRPr="00DC2A73">
        <w:rPr>
          <w:sz w:val="20"/>
          <w:szCs w:val="20"/>
        </w:rPr>
        <w:t xml:space="preserve">w Regulaminie </w:t>
      </w:r>
      <w:r w:rsidR="008219D8" w:rsidRPr="00DC2A73">
        <w:rPr>
          <w:sz w:val="20"/>
          <w:szCs w:val="20"/>
        </w:rPr>
        <w:t xml:space="preserve">Świadczenia Usług Business </w:t>
      </w:r>
      <w:r w:rsidR="009F5CDE" w:rsidRPr="00DC2A73">
        <w:rPr>
          <w:sz w:val="20"/>
          <w:szCs w:val="20"/>
        </w:rPr>
        <w:t>PRO</w:t>
      </w:r>
      <w:r>
        <w:rPr>
          <w:sz w:val="20"/>
          <w:szCs w:val="20"/>
        </w:rPr>
        <w:t xml:space="preserve"> oraz akceptuje</w:t>
      </w:r>
      <w:r w:rsidR="008B0610">
        <w:rPr>
          <w:sz w:val="20"/>
          <w:szCs w:val="20"/>
        </w:rPr>
        <w:t xml:space="preserve"> niniejszy</w:t>
      </w:r>
      <w:r>
        <w:rPr>
          <w:sz w:val="20"/>
          <w:szCs w:val="20"/>
        </w:rPr>
        <w:t xml:space="preserve"> </w:t>
      </w:r>
      <w:r w:rsidR="00CB5BD4">
        <w:rPr>
          <w:sz w:val="20"/>
          <w:szCs w:val="20"/>
        </w:rPr>
        <w:t xml:space="preserve">Regulamin </w:t>
      </w:r>
      <w:r w:rsidR="007B520F">
        <w:rPr>
          <w:sz w:val="20"/>
          <w:szCs w:val="20"/>
        </w:rPr>
        <w:t xml:space="preserve">i </w:t>
      </w:r>
      <w:r w:rsidR="00CB5BD4">
        <w:rPr>
          <w:sz w:val="20"/>
          <w:szCs w:val="20"/>
        </w:rPr>
        <w:t>Regulamin Świadczenia Usług Business PRO.</w:t>
      </w:r>
    </w:p>
    <w:p w14:paraId="04245B31" w14:textId="6F449244" w:rsidR="006A48D0" w:rsidRPr="00DC2A73" w:rsidRDefault="002B54E3" w:rsidP="00DC2A73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Aktywacja Promocji jest równoznaczna z zawarciem przez Klienta </w:t>
      </w:r>
      <w:r w:rsidR="00CB5BD4">
        <w:rPr>
          <w:sz w:val="20"/>
          <w:szCs w:val="20"/>
        </w:rPr>
        <w:t xml:space="preserve">i </w:t>
      </w:r>
      <w:proofErr w:type="spellStart"/>
      <w:r w:rsidR="00CB5BD4">
        <w:rPr>
          <w:sz w:val="20"/>
          <w:szCs w:val="20"/>
        </w:rPr>
        <w:t>Alsendo</w:t>
      </w:r>
      <w:proofErr w:type="spellEnd"/>
      <w:r w:rsidR="00CB5BD4">
        <w:rPr>
          <w:sz w:val="20"/>
          <w:szCs w:val="20"/>
        </w:rPr>
        <w:t xml:space="preserve"> umowy na czas określony 12 miesięcy, na warunkach </w:t>
      </w:r>
      <w:r w:rsidR="00D81863">
        <w:rPr>
          <w:sz w:val="20"/>
          <w:szCs w:val="20"/>
        </w:rPr>
        <w:t>określonych w Regulaminie</w:t>
      </w:r>
      <w:r w:rsidR="006979F2">
        <w:rPr>
          <w:sz w:val="20"/>
          <w:szCs w:val="20"/>
        </w:rPr>
        <w:t xml:space="preserve"> („</w:t>
      </w:r>
      <w:r w:rsidR="006979F2" w:rsidRPr="00D11688">
        <w:rPr>
          <w:b/>
          <w:bCs/>
          <w:sz w:val="20"/>
          <w:szCs w:val="20"/>
        </w:rPr>
        <w:t>Umowa</w:t>
      </w:r>
      <w:r w:rsidR="006979F2">
        <w:rPr>
          <w:sz w:val="20"/>
          <w:szCs w:val="20"/>
        </w:rPr>
        <w:t>”)</w:t>
      </w:r>
      <w:r w:rsidR="00D81863">
        <w:rPr>
          <w:sz w:val="20"/>
          <w:szCs w:val="20"/>
        </w:rPr>
        <w:t>.</w:t>
      </w:r>
      <w:r w:rsidR="0013325A">
        <w:rPr>
          <w:sz w:val="20"/>
          <w:szCs w:val="20"/>
        </w:rPr>
        <w:t xml:space="preserve"> Dzień aktywacji Promocji jest pierwszym dniem 12 miesięcznego okresu na jaki została wykupiona Usługa</w:t>
      </w:r>
      <w:r w:rsidR="0013325A" w:rsidRPr="004A5D23">
        <w:rPr>
          <w:sz w:val="20"/>
          <w:szCs w:val="20"/>
        </w:rPr>
        <w:t xml:space="preserve"> </w:t>
      </w:r>
      <w:r w:rsidR="0013325A" w:rsidRPr="004732D5">
        <w:rPr>
          <w:sz w:val="20"/>
          <w:szCs w:val="20"/>
        </w:rPr>
        <w:t>Business PRO</w:t>
      </w:r>
      <w:r w:rsidR="0013325A">
        <w:rPr>
          <w:sz w:val="20"/>
          <w:szCs w:val="20"/>
        </w:rPr>
        <w:t xml:space="preserve"> w ramach Promocji.</w:t>
      </w:r>
    </w:p>
    <w:p w14:paraId="71F6B293" w14:textId="21B9E32D" w:rsidR="00BD7382" w:rsidRPr="00DC2A73" w:rsidRDefault="009F5CDE" w:rsidP="00DC2A73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DC2A73">
        <w:rPr>
          <w:sz w:val="20"/>
          <w:szCs w:val="20"/>
        </w:rPr>
        <w:t xml:space="preserve"> </w:t>
      </w:r>
      <w:proofErr w:type="spellStart"/>
      <w:r w:rsidR="00B8591A" w:rsidRPr="00DC2A73">
        <w:rPr>
          <w:sz w:val="20"/>
          <w:szCs w:val="20"/>
        </w:rPr>
        <w:t>Alsendo</w:t>
      </w:r>
      <w:proofErr w:type="spellEnd"/>
      <w:r w:rsidR="00B8591A" w:rsidRPr="00DC2A73">
        <w:rPr>
          <w:sz w:val="20"/>
          <w:szCs w:val="20"/>
        </w:rPr>
        <w:t xml:space="preserve"> </w:t>
      </w:r>
      <w:r w:rsidRPr="00DC2A73">
        <w:rPr>
          <w:sz w:val="20"/>
          <w:szCs w:val="20"/>
        </w:rPr>
        <w:t>oferuje korzystanie z Usług</w:t>
      </w:r>
      <w:r w:rsidR="00110E1B" w:rsidRPr="00DC2A73">
        <w:rPr>
          <w:sz w:val="20"/>
          <w:szCs w:val="20"/>
        </w:rPr>
        <w:t xml:space="preserve"> Business PRO</w:t>
      </w:r>
      <w:r w:rsidRPr="00DC2A73">
        <w:rPr>
          <w:sz w:val="20"/>
          <w:szCs w:val="20"/>
        </w:rPr>
        <w:t xml:space="preserve"> na promocyjnych warunkach</w:t>
      </w:r>
      <w:r w:rsidR="0059776B" w:rsidRPr="00DC2A73">
        <w:rPr>
          <w:sz w:val="20"/>
          <w:szCs w:val="20"/>
        </w:rPr>
        <w:t>:</w:t>
      </w:r>
    </w:p>
    <w:p w14:paraId="55A85147" w14:textId="57CA7D27" w:rsidR="00DC5E7D" w:rsidRDefault="009F5CDE" w:rsidP="00DC2A73">
      <w:pPr>
        <w:pStyle w:val="Akapitzlist"/>
        <w:numPr>
          <w:ilvl w:val="0"/>
          <w:numId w:val="29"/>
        </w:numPr>
        <w:spacing w:after="60" w:line="276" w:lineRule="auto"/>
        <w:ind w:left="1134"/>
        <w:contextualSpacing w:val="0"/>
        <w:jc w:val="both"/>
        <w:rPr>
          <w:sz w:val="20"/>
          <w:szCs w:val="20"/>
        </w:rPr>
      </w:pPr>
      <w:r w:rsidRPr="00DC2A73">
        <w:rPr>
          <w:sz w:val="20"/>
          <w:szCs w:val="20"/>
        </w:rPr>
        <w:t>Opłata abonamentowa za Pakiet „Business PRO</w:t>
      </w:r>
      <w:r w:rsidR="00041970" w:rsidRPr="00DC2A73">
        <w:rPr>
          <w:sz w:val="20"/>
          <w:szCs w:val="20"/>
        </w:rPr>
        <w:t xml:space="preserve"> Standard</w:t>
      </w:r>
      <w:r w:rsidRPr="00DC2A73">
        <w:rPr>
          <w:sz w:val="20"/>
          <w:szCs w:val="20"/>
        </w:rPr>
        <w:t>” („</w:t>
      </w:r>
      <w:r w:rsidRPr="00DC2A73">
        <w:rPr>
          <w:b/>
          <w:bCs/>
          <w:sz w:val="20"/>
          <w:szCs w:val="20"/>
        </w:rPr>
        <w:t>Pakiet</w:t>
      </w:r>
      <w:r w:rsidR="00041970" w:rsidRPr="00DC2A73">
        <w:rPr>
          <w:b/>
          <w:bCs/>
          <w:sz w:val="20"/>
          <w:szCs w:val="20"/>
        </w:rPr>
        <w:t xml:space="preserve"> Standard</w:t>
      </w:r>
      <w:r w:rsidRPr="00DC2A73">
        <w:rPr>
          <w:sz w:val="20"/>
          <w:szCs w:val="20"/>
        </w:rPr>
        <w:t xml:space="preserve">”) – </w:t>
      </w:r>
      <w:r w:rsidR="00110E1B" w:rsidRPr="00DC2A73">
        <w:rPr>
          <w:sz w:val="20"/>
          <w:szCs w:val="20"/>
        </w:rPr>
        <w:t xml:space="preserve">opłata poza </w:t>
      </w:r>
      <w:r w:rsidR="00134AE1" w:rsidRPr="00DC2A73">
        <w:rPr>
          <w:sz w:val="20"/>
          <w:szCs w:val="20"/>
        </w:rPr>
        <w:t>P</w:t>
      </w:r>
      <w:r w:rsidR="00110E1B" w:rsidRPr="00DC2A73">
        <w:rPr>
          <w:sz w:val="20"/>
          <w:szCs w:val="20"/>
        </w:rPr>
        <w:t xml:space="preserve">romocją wynosi </w:t>
      </w:r>
      <w:r w:rsidR="00FD53A0" w:rsidRPr="00DC2A73">
        <w:rPr>
          <w:sz w:val="20"/>
          <w:szCs w:val="20"/>
        </w:rPr>
        <w:t>59</w:t>
      </w:r>
      <w:r w:rsidR="00EC72FE" w:rsidRPr="00DC2A73">
        <w:rPr>
          <w:sz w:val="20"/>
          <w:szCs w:val="20"/>
        </w:rPr>
        <w:t>9</w:t>
      </w:r>
      <w:r w:rsidRPr="00DC2A73">
        <w:rPr>
          <w:sz w:val="20"/>
          <w:szCs w:val="20"/>
        </w:rPr>
        <w:t xml:space="preserve">,00 zł netto za miesiąc. </w:t>
      </w:r>
      <w:r w:rsidR="00916C83" w:rsidRPr="00DC2A73">
        <w:rPr>
          <w:sz w:val="20"/>
          <w:szCs w:val="20"/>
        </w:rPr>
        <w:t xml:space="preserve">W ramach </w:t>
      </w:r>
      <w:r w:rsidR="00134AE1" w:rsidRPr="00DC2A73">
        <w:rPr>
          <w:sz w:val="20"/>
          <w:szCs w:val="20"/>
        </w:rPr>
        <w:t>P</w:t>
      </w:r>
      <w:r w:rsidR="00F715E9" w:rsidRPr="00DC2A73">
        <w:rPr>
          <w:sz w:val="20"/>
          <w:szCs w:val="20"/>
        </w:rPr>
        <w:t xml:space="preserve">romocji opłata za Pakiet Standard wynosi </w:t>
      </w:r>
      <w:r w:rsidR="00FD53A0" w:rsidRPr="00DC2A73">
        <w:rPr>
          <w:sz w:val="20"/>
          <w:szCs w:val="20"/>
        </w:rPr>
        <w:t>449,00</w:t>
      </w:r>
      <w:r w:rsidR="00F57B9A" w:rsidRPr="00DC2A73">
        <w:rPr>
          <w:sz w:val="20"/>
          <w:szCs w:val="20"/>
        </w:rPr>
        <w:t xml:space="preserve"> </w:t>
      </w:r>
      <w:r w:rsidR="00743462" w:rsidRPr="00DC2A73">
        <w:rPr>
          <w:sz w:val="20"/>
          <w:szCs w:val="20"/>
        </w:rPr>
        <w:t xml:space="preserve">zł netto za </w:t>
      </w:r>
      <w:r w:rsidR="00C4677F">
        <w:rPr>
          <w:sz w:val="20"/>
          <w:szCs w:val="20"/>
        </w:rPr>
        <w:t>miesiąc</w:t>
      </w:r>
      <w:r w:rsidR="00232703">
        <w:rPr>
          <w:sz w:val="20"/>
          <w:szCs w:val="20"/>
        </w:rPr>
        <w:t>;</w:t>
      </w:r>
    </w:p>
    <w:p w14:paraId="392B1F94" w14:textId="1A2B86F2" w:rsidR="00DC5E7D" w:rsidRDefault="00DC5E7D" w:rsidP="00DC2A73">
      <w:pPr>
        <w:pStyle w:val="Akapitzlist"/>
        <w:numPr>
          <w:ilvl w:val="0"/>
          <w:numId w:val="29"/>
        </w:numPr>
        <w:spacing w:after="60" w:line="276" w:lineRule="auto"/>
        <w:ind w:left="1134"/>
        <w:contextualSpacing w:val="0"/>
        <w:jc w:val="both"/>
        <w:rPr>
          <w:sz w:val="20"/>
          <w:szCs w:val="20"/>
        </w:rPr>
      </w:pPr>
      <w:r w:rsidRPr="00442E05">
        <w:rPr>
          <w:sz w:val="20"/>
          <w:szCs w:val="20"/>
        </w:rPr>
        <w:t>Opłata abonamentowa za Pakiet „Business PRO Optimum” („</w:t>
      </w:r>
      <w:r w:rsidRPr="00442E05">
        <w:rPr>
          <w:b/>
          <w:bCs/>
          <w:sz w:val="20"/>
          <w:szCs w:val="20"/>
        </w:rPr>
        <w:t>Pakiet Optimum</w:t>
      </w:r>
      <w:r w:rsidRPr="00442E05">
        <w:rPr>
          <w:sz w:val="20"/>
          <w:szCs w:val="20"/>
        </w:rPr>
        <w:t xml:space="preserve">”) – opłata poza Promocją wynosi 799,00 zł netto za miesiąc. W ramach Promocji opłata za Pakiet Optimum wynosi </w:t>
      </w:r>
      <w:r w:rsidR="006F36BE">
        <w:rPr>
          <w:sz w:val="20"/>
          <w:szCs w:val="20"/>
        </w:rPr>
        <w:t>51</w:t>
      </w:r>
      <w:r w:rsidRPr="00442E05">
        <w:rPr>
          <w:sz w:val="20"/>
          <w:szCs w:val="20"/>
        </w:rPr>
        <w:t>9,00 zł netto za miesiąc</w:t>
      </w:r>
      <w:r w:rsidR="00232703">
        <w:rPr>
          <w:sz w:val="20"/>
          <w:szCs w:val="20"/>
        </w:rPr>
        <w:t>;</w:t>
      </w:r>
    </w:p>
    <w:p w14:paraId="4E214391" w14:textId="6C6CB3AC" w:rsidR="00DC5E7D" w:rsidRPr="008C7DD9" w:rsidRDefault="00DC5E7D" w:rsidP="00DC2A73">
      <w:pPr>
        <w:pStyle w:val="Akapitzlist"/>
        <w:numPr>
          <w:ilvl w:val="0"/>
          <w:numId w:val="29"/>
        </w:numPr>
        <w:spacing w:after="60" w:line="276" w:lineRule="auto"/>
        <w:ind w:left="1134"/>
        <w:contextualSpacing w:val="0"/>
        <w:jc w:val="both"/>
        <w:rPr>
          <w:sz w:val="20"/>
          <w:szCs w:val="20"/>
        </w:rPr>
      </w:pPr>
      <w:r w:rsidRPr="00C4677F">
        <w:rPr>
          <w:sz w:val="20"/>
          <w:szCs w:val="20"/>
        </w:rPr>
        <w:t>Opłata abonamentowa za Pakiet „Business PRO Max” („</w:t>
      </w:r>
      <w:r w:rsidRPr="00D43034">
        <w:rPr>
          <w:b/>
          <w:bCs/>
          <w:sz w:val="20"/>
          <w:szCs w:val="20"/>
        </w:rPr>
        <w:t>Pakiet Max</w:t>
      </w:r>
      <w:r w:rsidRPr="00C4677F">
        <w:rPr>
          <w:sz w:val="20"/>
          <w:szCs w:val="20"/>
        </w:rPr>
        <w:t xml:space="preserve">”) – opłata poza Promocją wynosi 999,00 zł netto za miesiąc. W ramach Promocji opłata za Pakiet Max wynosi </w:t>
      </w:r>
      <w:r w:rsidR="006F36BE">
        <w:rPr>
          <w:sz w:val="20"/>
          <w:szCs w:val="20"/>
        </w:rPr>
        <w:t>5</w:t>
      </w:r>
      <w:r w:rsidRPr="00C4677F">
        <w:rPr>
          <w:sz w:val="20"/>
          <w:szCs w:val="20"/>
        </w:rPr>
        <w:t xml:space="preserve">49,00 zł netto za </w:t>
      </w:r>
      <w:r>
        <w:rPr>
          <w:sz w:val="20"/>
          <w:szCs w:val="20"/>
        </w:rPr>
        <w:t>miesiąc</w:t>
      </w:r>
      <w:r w:rsidR="00232703">
        <w:rPr>
          <w:sz w:val="20"/>
          <w:szCs w:val="20"/>
        </w:rPr>
        <w:t>;</w:t>
      </w:r>
    </w:p>
    <w:p w14:paraId="34F05DB8" w14:textId="4D6F6597" w:rsidR="001A33D2" w:rsidRPr="00DC2A73" w:rsidRDefault="001A33D2" w:rsidP="00DC2A73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DC2A73">
        <w:rPr>
          <w:sz w:val="20"/>
          <w:szCs w:val="20"/>
        </w:rPr>
        <w:lastRenderedPageBreak/>
        <w:t xml:space="preserve">Ceny wskazane w ust. </w:t>
      </w:r>
      <w:r w:rsidR="00DC2A73">
        <w:rPr>
          <w:sz w:val="20"/>
          <w:szCs w:val="20"/>
        </w:rPr>
        <w:t>5</w:t>
      </w:r>
      <w:r w:rsidRPr="00DC2A73">
        <w:rPr>
          <w:sz w:val="20"/>
          <w:szCs w:val="20"/>
        </w:rPr>
        <w:t xml:space="preserve"> stanowią ceny netto, do których należy doliczyć podatek VAT według obowiązującej stawki.</w:t>
      </w:r>
    </w:p>
    <w:p w14:paraId="305F09CA" w14:textId="4604BCCB" w:rsidR="00BD0793" w:rsidRPr="00D20076" w:rsidRDefault="00134AE1" w:rsidP="00DC2A73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</w:pPr>
      <w:r w:rsidRPr="00DC2A73">
        <w:rPr>
          <w:sz w:val="20"/>
          <w:szCs w:val="20"/>
        </w:rPr>
        <w:t xml:space="preserve">Aktywując Promocję Klient przystępuje do cyklicznego planu płatności. </w:t>
      </w:r>
      <w:r w:rsidR="00D76AF2">
        <w:rPr>
          <w:sz w:val="20"/>
          <w:szCs w:val="20"/>
        </w:rPr>
        <w:t xml:space="preserve">Miesięczna opłata </w:t>
      </w:r>
      <w:r w:rsidR="00860887">
        <w:rPr>
          <w:sz w:val="20"/>
          <w:szCs w:val="20"/>
        </w:rPr>
        <w:t xml:space="preserve">abonamentowa </w:t>
      </w:r>
      <w:r w:rsidR="00D76AF2">
        <w:rPr>
          <w:sz w:val="20"/>
          <w:szCs w:val="20"/>
        </w:rPr>
        <w:t xml:space="preserve">za </w:t>
      </w:r>
      <w:r w:rsidR="00860887">
        <w:rPr>
          <w:sz w:val="20"/>
          <w:szCs w:val="20"/>
        </w:rPr>
        <w:t>wybrany pakiet Usług Business PRO</w:t>
      </w:r>
      <w:r w:rsidRPr="00DC2A73">
        <w:rPr>
          <w:sz w:val="20"/>
          <w:szCs w:val="20"/>
        </w:rPr>
        <w:t xml:space="preserve"> </w:t>
      </w:r>
      <w:r w:rsidR="00D76AF2">
        <w:rPr>
          <w:sz w:val="20"/>
          <w:szCs w:val="20"/>
        </w:rPr>
        <w:t>będzie</w:t>
      </w:r>
      <w:r w:rsidRPr="00DC2A73">
        <w:rPr>
          <w:sz w:val="20"/>
          <w:szCs w:val="20"/>
        </w:rPr>
        <w:t xml:space="preserve"> naliczan</w:t>
      </w:r>
      <w:r w:rsidR="00D76AF2">
        <w:rPr>
          <w:sz w:val="20"/>
          <w:szCs w:val="20"/>
        </w:rPr>
        <w:t>a</w:t>
      </w:r>
      <w:r w:rsidRPr="00DC2A73">
        <w:rPr>
          <w:sz w:val="20"/>
          <w:szCs w:val="20"/>
        </w:rPr>
        <w:t xml:space="preserve"> za każdy rozpoczęty </w:t>
      </w:r>
      <w:r w:rsidR="00D76AF2">
        <w:rPr>
          <w:sz w:val="20"/>
          <w:szCs w:val="20"/>
        </w:rPr>
        <w:t>miesiąc korzystania z Usług Business PRO</w:t>
      </w:r>
      <w:r w:rsidR="00097B3E">
        <w:rPr>
          <w:sz w:val="20"/>
          <w:szCs w:val="20"/>
        </w:rPr>
        <w:t xml:space="preserve"> na warunkach Promocji</w:t>
      </w:r>
      <w:r w:rsidR="00771720">
        <w:rPr>
          <w:sz w:val="20"/>
          <w:szCs w:val="20"/>
        </w:rPr>
        <w:t>.</w:t>
      </w:r>
      <w:r w:rsidR="004D6572">
        <w:rPr>
          <w:sz w:val="20"/>
          <w:szCs w:val="20"/>
        </w:rPr>
        <w:t xml:space="preserve"> </w:t>
      </w:r>
    </w:p>
    <w:p w14:paraId="1CD6F128" w14:textId="77777777" w:rsidR="00097B3E" w:rsidRDefault="009F5CDE" w:rsidP="00D11688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097B3E">
        <w:rPr>
          <w:sz w:val="20"/>
          <w:szCs w:val="20"/>
        </w:rPr>
        <w:t xml:space="preserve">Warunki </w:t>
      </w:r>
      <w:r w:rsidR="009A492B" w:rsidRPr="00097B3E">
        <w:rPr>
          <w:sz w:val="20"/>
          <w:szCs w:val="20"/>
        </w:rPr>
        <w:t>P</w:t>
      </w:r>
      <w:r w:rsidRPr="00097B3E">
        <w:rPr>
          <w:sz w:val="20"/>
          <w:szCs w:val="20"/>
        </w:rPr>
        <w:t xml:space="preserve">romocyjne przewidziane Regulaminem nie łączą się z warunkami innych promocji organizowanych przez </w:t>
      </w:r>
      <w:proofErr w:type="spellStart"/>
      <w:r w:rsidR="001D1EFA" w:rsidRPr="00097B3E">
        <w:rPr>
          <w:sz w:val="20"/>
          <w:szCs w:val="20"/>
        </w:rPr>
        <w:t>Alsendo</w:t>
      </w:r>
      <w:proofErr w:type="spellEnd"/>
      <w:r w:rsidRPr="00097B3E">
        <w:rPr>
          <w:sz w:val="20"/>
          <w:szCs w:val="20"/>
        </w:rPr>
        <w:t xml:space="preserve">. </w:t>
      </w:r>
    </w:p>
    <w:p w14:paraId="4EE91A36" w14:textId="5A042A81" w:rsidR="00097B3E" w:rsidRDefault="00097B3E" w:rsidP="00097B3E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097B3E">
        <w:rPr>
          <w:sz w:val="20"/>
          <w:szCs w:val="20"/>
        </w:rPr>
        <w:t>Po upływie pierwszych 12 pełnych miesięcy od dnia aktywacji Promocji</w:t>
      </w:r>
      <w:r>
        <w:rPr>
          <w:sz w:val="20"/>
          <w:szCs w:val="20"/>
        </w:rPr>
        <w:t xml:space="preserve">, określone w ust. 5 powyżej promocyjne warunki opłaty abonamentowej będą kontynuowane do czasu poinformowania Klienta przez </w:t>
      </w:r>
      <w:proofErr w:type="spellStart"/>
      <w:r>
        <w:rPr>
          <w:sz w:val="20"/>
          <w:szCs w:val="20"/>
        </w:rPr>
        <w:t>Alsendo</w:t>
      </w:r>
      <w:proofErr w:type="spellEnd"/>
      <w:r>
        <w:rPr>
          <w:sz w:val="20"/>
          <w:szCs w:val="20"/>
        </w:rPr>
        <w:t xml:space="preserve"> o ich zmianie</w:t>
      </w:r>
      <w:r w:rsidR="00C70B87">
        <w:rPr>
          <w:sz w:val="20"/>
          <w:szCs w:val="20"/>
        </w:rPr>
        <w:t>,</w:t>
      </w:r>
      <w:r>
        <w:rPr>
          <w:sz w:val="20"/>
          <w:szCs w:val="20"/>
        </w:rPr>
        <w:t xml:space="preserve"> zgodnie z ust. 10 poniżej. </w:t>
      </w:r>
    </w:p>
    <w:p w14:paraId="144C4C2A" w14:textId="588211E3" w:rsidR="00097B3E" w:rsidRPr="00097B3E" w:rsidRDefault="00097B3E" w:rsidP="00D11688">
      <w:pPr>
        <w:pStyle w:val="Akapitzlist"/>
        <w:numPr>
          <w:ilvl w:val="0"/>
          <w:numId w:val="21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097B3E">
        <w:rPr>
          <w:sz w:val="20"/>
          <w:szCs w:val="20"/>
        </w:rPr>
        <w:t xml:space="preserve">Po upływie 12 miesięcy od aktywacji Promocji, </w:t>
      </w:r>
      <w:proofErr w:type="spellStart"/>
      <w:r w:rsidRPr="00097B3E">
        <w:rPr>
          <w:sz w:val="20"/>
          <w:szCs w:val="20"/>
        </w:rPr>
        <w:t>Alsendo</w:t>
      </w:r>
      <w:proofErr w:type="spellEnd"/>
      <w:r w:rsidRPr="00097B3E">
        <w:rPr>
          <w:sz w:val="20"/>
          <w:szCs w:val="20"/>
        </w:rPr>
        <w:t xml:space="preserve"> zastrzega sobie prawo do</w:t>
      </w:r>
      <w:r>
        <w:rPr>
          <w:sz w:val="20"/>
          <w:szCs w:val="20"/>
        </w:rPr>
        <w:t xml:space="preserve"> jednostronnej</w:t>
      </w:r>
      <w:r w:rsidRPr="00097B3E">
        <w:rPr>
          <w:sz w:val="20"/>
          <w:szCs w:val="20"/>
        </w:rPr>
        <w:t xml:space="preserve"> zmiany wysokości opłaty abonamentowej</w:t>
      </w:r>
      <w:r>
        <w:rPr>
          <w:sz w:val="20"/>
          <w:szCs w:val="20"/>
        </w:rPr>
        <w:t xml:space="preserve"> z wysokości określonej w niniejszym </w:t>
      </w:r>
      <w:r w:rsidR="001659B9">
        <w:rPr>
          <w:sz w:val="20"/>
          <w:szCs w:val="20"/>
        </w:rPr>
        <w:t>R</w:t>
      </w:r>
      <w:r>
        <w:rPr>
          <w:sz w:val="20"/>
          <w:szCs w:val="20"/>
        </w:rPr>
        <w:t xml:space="preserve">egulaminie do standardowej </w:t>
      </w:r>
      <w:r w:rsidR="001659B9">
        <w:rPr>
          <w:sz w:val="20"/>
          <w:szCs w:val="20"/>
        </w:rPr>
        <w:t xml:space="preserve">opłaty </w:t>
      </w:r>
      <w:r>
        <w:rPr>
          <w:sz w:val="20"/>
          <w:szCs w:val="20"/>
        </w:rPr>
        <w:t>wynikającej z aktualnego cennika</w:t>
      </w:r>
      <w:r w:rsidRPr="00097B3E">
        <w:rPr>
          <w:sz w:val="20"/>
          <w:szCs w:val="20"/>
        </w:rPr>
        <w:t xml:space="preserve">, o czym poinformuje Klienta z </w:t>
      </w:r>
      <w:r w:rsidR="001659B9">
        <w:rPr>
          <w:sz w:val="20"/>
          <w:szCs w:val="20"/>
        </w:rPr>
        <w:t>30-</w:t>
      </w:r>
      <w:r w:rsidRPr="00097B3E">
        <w:rPr>
          <w:sz w:val="20"/>
          <w:szCs w:val="20"/>
        </w:rPr>
        <w:t>dniowym wyprzedzeniem.</w:t>
      </w:r>
    </w:p>
    <w:p w14:paraId="1DEB866C" w14:textId="0D0E7FC2" w:rsidR="009F5CDE" w:rsidRPr="00DC2A73" w:rsidRDefault="009F5CDE" w:rsidP="00DC2A73">
      <w:pPr>
        <w:pStyle w:val="Akapitzlist"/>
        <w:spacing w:after="120" w:line="276" w:lineRule="auto"/>
        <w:ind w:left="0"/>
        <w:contextualSpacing w:val="0"/>
        <w:jc w:val="center"/>
        <w:rPr>
          <w:b/>
          <w:bCs/>
          <w:sz w:val="20"/>
          <w:szCs w:val="20"/>
        </w:rPr>
      </w:pPr>
      <w:r w:rsidRPr="00DC2A73">
        <w:rPr>
          <w:b/>
          <w:bCs/>
          <w:sz w:val="20"/>
          <w:szCs w:val="20"/>
        </w:rPr>
        <w:t>§ 3</w:t>
      </w:r>
      <w:r w:rsidR="00134AE1">
        <w:rPr>
          <w:b/>
          <w:bCs/>
          <w:sz w:val="20"/>
          <w:szCs w:val="20"/>
        </w:rPr>
        <w:t>.</w:t>
      </w:r>
      <w:r w:rsidRPr="00DC2A73">
        <w:rPr>
          <w:b/>
          <w:bCs/>
          <w:sz w:val="20"/>
          <w:szCs w:val="20"/>
        </w:rPr>
        <w:t xml:space="preserve"> R</w:t>
      </w:r>
      <w:r w:rsidR="00514155">
        <w:rPr>
          <w:b/>
          <w:bCs/>
          <w:sz w:val="20"/>
          <w:szCs w:val="20"/>
        </w:rPr>
        <w:t xml:space="preserve">ozwiązanie i zmiana </w:t>
      </w:r>
      <w:r w:rsidR="00CF5D24">
        <w:rPr>
          <w:b/>
          <w:bCs/>
          <w:sz w:val="20"/>
          <w:szCs w:val="20"/>
        </w:rPr>
        <w:t>Umowy</w:t>
      </w:r>
    </w:p>
    <w:p w14:paraId="693D900A" w14:textId="1E7CC4C2" w:rsidR="0022534C" w:rsidRDefault="009A492B" w:rsidP="00DC2A73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W okresie, w którym Umowa zawarta jest na czas określony</w:t>
      </w:r>
      <w:r w:rsidR="00C04788">
        <w:rPr>
          <w:sz w:val="20"/>
          <w:szCs w:val="20"/>
        </w:rPr>
        <w:t>,</w:t>
      </w:r>
      <w:r>
        <w:rPr>
          <w:sz w:val="20"/>
          <w:szCs w:val="20"/>
        </w:rPr>
        <w:t xml:space="preserve"> tj. w okresie pierwszych 12 pełnych  miesięcy od dnia aktywacji Promocji, </w:t>
      </w:r>
      <w:r w:rsidR="009F5CDE" w:rsidRPr="00DC2A73">
        <w:rPr>
          <w:sz w:val="20"/>
          <w:szCs w:val="20"/>
        </w:rPr>
        <w:t xml:space="preserve">Klient może wypowiedzieć </w:t>
      </w:r>
      <w:r w:rsidR="00C5345D">
        <w:rPr>
          <w:sz w:val="20"/>
          <w:szCs w:val="20"/>
        </w:rPr>
        <w:t>U</w:t>
      </w:r>
      <w:r w:rsidR="009F5CDE" w:rsidRPr="00DC2A73">
        <w:rPr>
          <w:sz w:val="20"/>
          <w:szCs w:val="20"/>
        </w:rPr>
        <w:t>mowę w dowolnym momencie</w:t>
      </w:r>
      <w:r w:rsidR="003D23B5">
        <w:rPr>
          <w:sz w:val="20"/>
          <w:szCs w:val="20"/>
        </w:rPr>
        <w:t xml:space="preserve">. </w:t>
      </w:r>
      <w:r w:rsidR="00AF3631">
        <w:rPr>
          <w:sz w:val="20"/>
          <w:szCs w:val="20"/>
        </w:rPr>
        <w:t xml:space="preserve">W </w:t>
      </w:r>
      <w:r>
        <w:rPr>
          <w:sz w:val="20"/>
          <w:szCs w:val="20"/>
        </w:rPr>
        <w:t>takiej sytuacji</w:t>
      </w:r>
      <w:r w:rsidRPr="00DC2A73">
        <w:rPr>
          <w:sz w:val="20"/>
          <w:szCs w:val="20"/>
        </w:rPr>
        <w:t xml:space="preserve">, </w:t>
      </w:r>
      <w:r w:rsidR="00DA208E">
        <w:rPr>
          <w:sz w:val="20"/>
          <w:szCs w:val="20"/>
        </w:rPr>
        <w:t xml:space="preserve">opłata abonamentowa za kolejny miesiąc nie zostanie naliczona. Klient zachowuje prawo do korzystania z Usług Business PRO do końca </w:t>
      </w:r>
      <w:r w:rsidR="004E701E">
        <w:rPr>
          <w:sz w:val="20"/>
          <w:szCs w:val="20"/>
        </w:rPr>
        <w:t xml:space="preserve">trwania miesięcznego </w:t>
      </w:r>
      <w:r w:rsidR="00DA208E">
        <w:rPr>
          <w:sz w:val="20"/>
          <w:szCs w:val="20"/>
        </w:rPr>
        <w:t>okresu, za który naliczona została opłata abonamentowa</w:t>
      </w:r>
      <w:r w:rsidR="00EC5163">
        <w:rPr>
          <w:sz w:val="20"/>
          <w:szCs w:val="20"/>
        </w:rPr>
        <w:t xml:space="preserve"> przed </w:t>
      </w:r>
      <w:r w:rsidR="0098355B">
        <w:rPr>
          <w:sz w:val="20"/>
          <w:szCs w:val="20"/>
        </w:rPr>
        <w:t>wypowiedzeniem</w:t>
      </w:r>
      <w:r w:rsidR="00DA208E">
        <w:rPr>
          <w:sz w:val="20"/>
          <w:szCs w:val="20"/>
        </w:rPr>
        <w:t xml:space="preserve"> i nie przysługuje mu prawo zwrotu </w:t>
      </w:r>
      <w:r w:rsidR="00D37BDA">
        <w:rPr>
          <w:sz w:val="20"/>
          <w:szCs w:val="20"/>
        </w:rPr>
        <w:t>proporcjonalnej części tej opłaty.</w:t>
      </w:r>
    </w:p>
    <w:p w14:paraId="2E74A6BC" w14:textId="130C1F7A" w:rsidR="009A492B" w:rsidRDefault="009A492B" w:rsidP="00DC2A73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  <w:szCs w:val="20"/>
        </w:rPr>
      </w:pPr>
      <w:proofErr w:type="spellStart"/>
      <w:r w:rsidRPr="00DC2A73">
        <w:rPr>
          <w:sz w:val="20"/>
          <w:szCs w:val="20"/>
        </w:rPr>
        <w:t>Alsendo</w:t>
      </w:r>
      <w:proofErr w:type="spellEnd"/>
      <w:r w:rsidRPr="00DC2A73">
        <w:rPr>
          <w:sz w:val="20"/>
          <w:szCs w:val="20"/>
        </w:rPr>
        <w:t xml:space="preserve"> zastrzega sobie prawo do naliczenia dodatkowej opłaty</w:t>
      </w:r>
      <w:r w:rsidR="003A5060">
        <w:rPr>
          <w:sz w:val="20"/>
          <w:szCs w:val="20"/>
        </w:rPr>
        <w:t xml:space="preserve"> za przedterminowe rozwiązanie </w:t>
      </w:r>
      <w:r w:rsidR="00C5345D">
        <w:rPr>
          <w:sz w:val="20"/>
          <w:szCs w:val="20"/>
        </w:rPr>
        <w:t>U</w:t>
      </w:r>
      <w:r w:rsidR="003A5060">
        <w:rPr>
          <w:sz w:val="20"/>
          <w:szCs w:val="20"/>
        </w:rPr>
        <w:t>mowy</w:t>
      </w:r>
      <w:r w:rsidR="00A104D6">
        <w:rPr>
          <w:sz w:val="20"/>
          <w:szCs w:val="20"/>
        </w:rPr>
        <w:t xml:space="preserve"> zgodnie z</w:t>
      </w:r>
      <w:r w:rsidR="00923895">
        <w:rPr>
          <w:sz w:val="20"/>
          <w:szCs w:val="20"/>
        </w:rPr>
        <w:t xml:space="preserve"> ust. 1</w:t>
      </w:r>
      <w:r w:rsidRPr="00DC2A73">
        <w:rPr>
          <w:sz w:val="20"/>
          <w:szCs w:val="20"/>
        </w:rPr>
        <w:t>. Wysokość tej opłaty będzie równowartością udzielonego upustu</w:t>
      </w:r>
      <w:r>
        <w:rPr>
          <w:sz w:val="20"/>
          <w:szCs w:val="20"/>
        </w:rPr>
        <w:t>, stanowiącego iloczyn różnicy pomiędzy ceną regularną a ceną promocyjną oraz liczby miesięcy, w których Klient korzystał z Promocji.</w:t>
      </w:r>
    </w:p>
    <w:p w14:paraId="5D1DC61C" w14:textId="05E3FA38" w:rsidR="009A492B" w:rsidRDefault="009A492B" w:rsidP="009A492B">
      <w:pPr>
        <w:pStyle w:val="Akapitzlist"/>
        <w:numPr>
          <w:ilvl w:val="0"/>
          <w:numId w:val="13"/>
        </w:numPr>
        <w:spacing w:after="0" w:line="276" w:lineRule="auto"/>
        <w:ind w:left="714" w:hanging="357"/>
        <w:contextualSpacing w:val="0"/>
        <w:jc w:val="both"/>
        <w:rPr>
          <w:sz w:val="20"/>
          <w:szCs w:val="20"/>
        </w:rPr>
      </w:pPr>
      <w:r w:rsidRPr="001529F2">
        <w:rPr>
          <w:sz w:val="20"/>
          <w:szCs w:val="20"/>
        </w:rPr>
        <w:t xml:space="preserve">Po upływie 12 miesięcy od aktywacji Promocji, </w:t>
      </w:r>
      <w:r w:rsidR="00C5345D">
        <w:rPr>
          <w:sz w:val="20"/>
          <w:szCs w:val="20"/>
        </w:rPr>
        <w:t>U</w:t>
      </w:r>
      <w:r w:rsidRPr="001529F2">
        <w:rPr>
          <w:sz w:val="20"/>
          <w:szCs w:val="20"/>
        </w:rPr>
        <w:t>mowa przekształca się w umowę zawartą na czas nieokreślony</w:t>
      </w:r>
      <w:r w:rsidR="00097B3E">
        <w:rPr>
          <w:sz w:val="20"/>
          <w:szCs w:val="20"/>
        </w:rPr>
        <w:t xml:space="preserve"> z miesięcznym Okresem Rozliczeniowym</w:t>
      </w:r>
      <w:r>
        <w:rPr>
          <w:sz w:val="20"/>
          <w:szCs w:val="20"/>
        </w:rPr>
        <w:t xml:space="preserve">, która może zostać rozwiązana przez każdą ze stron w dowolnym momencie, </w:t>
      </w:r>
      <w:r w:rsidR="00070027">
        <w:rPr>
          <w:sz w:val="20"/>
          <w:szCs w:val="20"/>
        </w:rPr>
        <w:t>ze skutkiem na koniec trwającego Okresu Rozliczeniowego</w:t>
      </w:r>
      <w:r w:rsidR="00FD420A">
        <w:rPr>
          <w:sz w:val="20"/>
          <w:szCs w:val="20"/>
        </w:rPr>
        <w:t>.</w:t>
      </w:r>
    </w:p>
    <w:p w14:paraId="2485BB84" w14:textId="77777777" w:rsidR="009D45D0" w:rsidRPr="009063F3" w:rsidRDefault="009D45D0" w:rsidP="00183C7C">
      <w:pPr>
        <w:pStyle w:val="Akapitzlist"/>
      </w:pPr>
    </w:p>
    <w:p w14:paraId="58E79E48" w14:textId="41F31419" w:rsidR="009F5CDE" w:rsidRPr="00DC2A73" w:rsidRDefault="009F5CDE" w:rsidP="00DC2A73">
      <w:pPr>
        <w:pStyle w:val="Akapitzlist"/>
        <w:spacing w:after="120" w:line="276" w:lineRule="auto"/>
        <w:ind w:left="0"/>
        <w:contextualSpacing w:val="0"/>
        <w:jc w:val="center"/>
        <w:rPr>
          <w:b/>
          <w:bCs/>
          <w:sz w:val="20"/>
          <w:szCs w:val="20"/>
        </w:rPr>
      </w:pPr>
      <w:r w:rsidRPr="00DC2A73">
        <w:rPr>
          <w:b/>
          <w:bCs/>
          <w:sz w:val="20"/>
          <w:szCs w:val="20"/>
        </w:rPr>
        <w:t>§ 4</w:t>
      </w:r>
      <w:r w:rsidR="00BD536B">
        <w:rPr>
          <w:b/>
          <w:bCs/>
          <w:sz w:val="20"/>
          <w:szCs w:val="20"/>
        </w:rPr>
        <w:t xml:space="preserve">. </w:t>
      </w:r>
      <w:r w:rsidRPr="00DC2A73">
        <w:rPr>
          <w:b/>
          <w:bCs/>
          <w:sz w:val="20"/>
          <w:szCs w:val="20"/>
        </w:rPr>
        <w:t>Postanowienia końcowe</w:t>
      </w:r>
    </w:p>
    <w:p w14:paraId="599F0439" w14:textId="21FD41F4" w:rsidR="0049139E" w:rsidRPr="00DC2A73" w:rsidRDefault="0049139E" w:rsidP="00DC2A73">
      <w:pPr>
        <w:pStyle w:val="Akapitzlist"/>
        <w:numPr>
          <w:ilvl w:val="0"/>
          <w:numId w:val="14"/>
        </w:numPr>
        <w:spacing w:after="60" w:line="276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Regulamin wchodzi w życie z dniem </w:t>
      </w:r>
      <w:r w:rsidR="0092133B">
        <w:rPr>
          <w:sz w:val="20"/>
          <w:szCs w:val="20"/>
        </w:rPr>
        <w:t>07</w:t>
      </w:r>
      <w:r>
        <w:rPr>
          <w:sz w:val="20"/>
          <w:szCs w:val="20"/>
        </w:rPr>
        <w:t>.</w:t>
      </w:r>
      <w:r w:rsidR="0092133B">
        <w:rPr>
          <w:sz w:val="20"/>
          <w:szCs w:val="20"/>
        </w:rPr>
        <w:t>11</w:t>
      </w:r>
      <w:r>
        <w:rPr>
          <w:sz w:val="20"/>
          <w:szCs w:val="20"/>
        </w:rPr>
        <w:t xml:space="preserve">.2025 r. i obowiązuje do czasu wygaśnięcia </w:t>
      </w:r>
      <w:r w:rsidR="000158A0">
        <w:rPr>
          <w:sz w:val="20"/>
          <w:szCs w:val="20"/>
        </w:rPr>
        <w:t xml:space="preserve">ostatniej </w:t>
      </w:r>
      <w:r w:rsidR="004C51A9">
        <w:rPr>
          <w:sz w:val="20"/>
          <w:szCs w:val="20"/>
        </w:rPr>
        <w:t>umowy zawartej</w:t>
      </w:r>
      <w:r w:rsidR="00EF7805">
        <w:rPr>
          <w:sz w:val="20"/>
          <w:szCs w:val="20"/>
        </w:rPr>
        <w:t xml:space="preserve"> na warunkach w nim określonych.</w:t>
      </w:r>
    </w:p>
    <w:p w14:paraId="7FC330DD" w14:textId="1A27A360" w:rsidR="00612EE8" w:rsidRPr="00DC2A73" w:rsidRDefault="0049139E" w:rsidP="00DC2A73">
      <w:pPr>
        <w:pStyle w:val="Akapitzlist"/>
        <w:numPr>
          <w:ilvl w:val="0"/>
          <w:numId w:val="14"/>
        </w:numPr>
        <w:spacing w:after="60" w:line="276" w:lineRule="auto"/>
        <w:contextualSpacing w:val="0"/>
        <w:jc w:val="both"/>
        <w:rPr>
          <w:sz w:val="20"/>
          <w:szCs w:val="20"/>
        </w:rPr>
      </w:pPr>
      <w:proofErr w:type="spellStart"/>
      <w:r w:rsidRPr="00C01E3D">
        <w:rPr>
          <w:sz w:val="20"/>
          <w:szCs w:val="20"/>
        </w:rPr>
        <w:t>Alsendo</w:t>
      </w:r>
      <w:proofErr w:type="spellEnd"/>
      <w:r w:rsidRPr="00C01E3D">
        <w:rPr>
          <w:sz w:val="20"/>
          <w:szCs w:val="20"/>
        </w:rPr>
        <w:t xml:space="preserve"> zastrzega sobie prawo do zmiany niniejszego Regulaminu, w tym również do wydłużenia lub skrócenia </w:t>
      </w:r>
      <w:r w:rsidR="00EF7805">
        <w:rPr>
          <w:sz w:val="20"/>
          <w:szCs w:val="20"/>
        </w:rPr>
        <w:t>okresu trwania Promocji</w:t>
      </w:r>
      <w:r w:rsidRPr="00C01E3D">
        <w:rPr>
          <w:sz w:val="20"/>
          <w:szCs w:val="20"/>
        </w:rPr>
        <w:t xml:space="preserve"> </w:t>
      </w:r>
      <w:r>
        <w:rPr>
          <w:sz w:val="20"/>
          <w:szCs w:val="20"/>
        </w:rPr>
        <w:t>wskazanego w § 2 ust</w:t>
      </w:r>
      <w:r w:rsidRPr="00C01E3D">
        <w:rPr>
          <w:sz w:val="20"/>
          <w:szCs w:val="20"/>
        </w:rPr>
        <w:t>.</w:t>
      </w:r>
      <w:r>
        <w:rPr>
          <w:sz w:val="20"/>
          <w:szCs w:val="20"/>
        </w:rPr>
        <w:t xml:space="preserve"> 1.</w:t>
      </w:r>
      <w:r w:rsidR="00097B3E">
        <w:rPr>
          <w:sz w:val="20"/>
          <w:szCs w:val="20"/>
        </w:rPr>
        <w:t xml:space="preserve"> Zmiana Regulaminu nie wpływa na prawa nabyte przez Klienta przed zmianą.</w:t>
      </w:r>
    </w:p>
    <w:p w14:paraId="091CEC03" w14:textId="3A524CF6" w:rsidR="009F5CDE" w:rsidRPr="00DC2A73" w:rsidRDefault="009F5CDE" w:rsidP="00DC2A73">
      <w:pPr>
        <w:pStyle w:val="Akapitzlist"/>
        <w:numPr>
          <w:ilvl w:val="0"/>
          <w:numId w:val="14"/>
        </w:numPr>
        <w:spacing w:after="60" w:line="276" w:lineRule="auto"/>
        <w:contextualSpacing w:val="0"/>
        <w:jc w:val="both"/>
        <w:rPr>
          <w:sz w:val="20"/>
          <w:szCs w:val="20"/>
        </w:rPr>
      </w:pPr>
      <w:r w:rsidRPr="00DC2A73">
        <w:rPr>
          <w:sz w:val="20"/>
          <w:szCs w:val="20"/>
        </w:rPr>
        <w:t>Wszelkie kwestie nieuregulowane w Regulaminie</w:t>
      </w:r>
      <w:r w:rsidR="00A9148F" w:rsidRPr="00DC2A73">
        <w:rPr>
          <w:sz w:val="20"/>
          <w:szCs w:val="20"/>
        </w:rPr>
        <w:t xml:space="preserve"> lub </w:t>
      </w:r>
      <w:r w:rsidR="00053867">
        <w:rPr>
          <w:sz w:val="20"/>
          <w:szCs w:val="20"/>
        </w:rPr>
        <w:t xml:space="preserve">w </w:t>
      </w:r>
      <w:r w:rsidR="0051540B" w:rsidRPr="00DC2A73">
        <w:rPr>
          <w:sz w:val="20"/>
          <w:szCs w:val="20"/>
        </w:rPr>
        <w:t>Regulaminie Świadczenia Usług Business</w:t>
      </w:r>
      <w:r w:rsidR="00053867">
        <w:rPr>
          <w:sz w:val="20"/>
          <w:szCs w:val="20"/>
        </w:rPr>
        <w:t xml:space="preserve"> </w:t>
      </w:r>
      <w:r w:rsidR="0051540B" w:rsidRPr="00DC2A73">
        <w:rPr>
          <w:sz w:val="20"/>
          <w:szCs w:val="20"/>
        </w:rPr>
        <w:t xml:space="preserve">PRO </w:t>
      </w:r>
      <w:r w:rsidRPr="00DC2A73">
        <w:rPr>
          <w:sz w:val="20"/>
          <w:szCs w:val="20"/>
        </w:rPr>
        <w:t xml:space="preserve">podlegają przepisom ustawy z dnia z dnia 23 kwietnia 1964 r. Kodeks cywilny, w przypadku zaś </w:t>
      </w:r>
      <w:r w:rsidR="00137E6B">
        <w:rPr>
          <w:sz w:val="20"/>
          <w:szCs w:val="20"/>
        </w:rPr>
        <w:t>u</w:t>
      </w:r>
      <w:r w:rsidR="00137E6B" w:rsidRPr="00DC2A73">
        <w:rPr>
          <w:sz w:val="20"/>
          <w:szCs w:val="20"/>
        </w:rPr>
        <w:t xml:space="preserve">sług </w:t>
      </w:r>
      <w:r w:rsidRPr="00DC2A73">
        <w:rPr>
          <w:sz w:val="20"/>
          <w:szCs w:val="20"/>
        </w:rPr>
        <w:t>w obrocie zagranicznym stosuje się przepisy prawa polskiego, jeżeli międzynarodowe przepisy nie stanowią inaczej.</w:t>
      </w:r>
    </w:p>
    <w:sectPr w:rsidR="009F5CDE" w:rsidRPr="00DC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A170" w14:textId="77777777" w:rsidR="003F66C3" w:rsidRDefault="003F66C3" w:rsidP="0013534A">
      <w:pPr>
        <w:spacing w:after="0" w:line="240" w:lineRule="auto"/>
      </w:pPr>
      <w:r>
        <w:separator/>
      </w:r>
    </w:p>
  </w:endnote>
  <w:endnote w:type="continuationSeparator" w:id="0">
    <w:p w14:paraId="65E07F9B" w14:textId="77777777" w:rsidR="003F66C3" w:rsidRDefault="003F66C3" w:rsidP="0013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CCDF" w14:textId="77777777" w:rsidR="003F66C3" w:rsidRDefault="003F66C3" w:rsidP="0013534A">
      <w:pPr>
        <w:spacing w:after="0" w:line="240" w:lineRule="auto"/>
      </w:pPr>
      <w:r>
        <w:separator/>
      </w:r>
    </w:p>
  </w:footnote>
  <w:footnote w:type="continuationSeparator" w:id="0">
    <w:p w14:paraId="6709B900" w14:textId="77777777" w:rsidR="003F66C3" w:rsidRDefault="003F66C3" w:rsidP="0013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147"/>
    <w:multiLevelType w:val="hybridMultilevel"/>
    <w:tmpl w:val="D8303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70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7A0D92"/>
    <w:multiLevelType w:val="hybridMultilevel"/>
    <w:tmpl w:val="9E0A5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453"/>
    <w:multiLevelType w:val="hybridMultilevel"/>
    <w:tmpl w:val="D304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E38"/>
    <w:multiLevelType w:val="hybridMultilevel"/>
    <w:tmpl w:val="D8303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20054"/>
    <w:multiLevelType w:val="hybridMultilevel"/>
    <w:tmpl w:val="2110E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920"/>
    <w:multiLevelType w:val="hybridMultilevel"/>
    <w:tmpl w:val="07FE1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5885"/>
    <w:multiLevelType w:val="hybridMultilevel"/>
    <w:tmpl w:val="ABA6AED0"/>
    <w:lvl w:ilvl="0" w:tplc="C3D6981A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8" w15:restartNumberingAfterBreak="0">
    <w:nsid w:val="2F632027"/>
    <w:multiLevelType w:val="hybridMultilevel"/>
    <w:tmpl w:val="80CEE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7021A"/>
    <w:multiLevelType w:val="hybridMultilevel"/>
    <w:tmpl w:val="AD38A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75E2"/>
    <w:multiLevelType w:val="hybridMultilevel"/>
    <w:tmpl w:val="89260664"/>
    <w:lvl w:ilvl="0" w:tplc="9D429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778EE"/>
    <w:multiLevelType w:val="hybridMultilevel"/>
    <w:tmpl w:val="219259C8"/>
    <w:lvl w:ilvl="0" w:tplc="0B900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34722"/>
    <w:multiLevelType w:val="hybridMultilevel"/>
    <w:tmpl w:val="504CE8B8"/>
    <w:lvl w:ilvl="0" w:tplc="86ECA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7500"/>
    <w:multiLevelType w:val="hybridMultilevel"/>
    <w:tmpl w:val="95A0BCC8"/>
    <w:lvl w:ilvl="0" w:tplc="0B900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C17BD"/>
    <w:multiLevelType w:val="hybridMultilevel"/>
    <w:tmpl w:val="AAFE4E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3C1737"/>
    <w:multiLevelType w:val="hybridMultilevel"/>
    <w:tmpl w:val="FE5A5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14F90"/>
    <w:multiLevelType w:val="hybridMultilevel"/>
    <w:tmpl w:val="54A01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807A7"/>
    <w:multiLevelType w:val="hybridMultilevel"/>
    <w:tmpl w:val="D8303CD8"/>
    <w:lvl w:ilvl="0" w:tplc="8AECF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BDD"/>
    <w:multiLevelType w:val="hybridMultilevel"/>
    <w:tmpl w:val="D8303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B2E90"/>
    <w:multiLevelType w:val="hybridMultilevel"/>
    <w:tmpl w:val="16843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46826"/>
    <w:multiLevelType w:val="hybridMultilevel"/>
    <w:tmpl w:val="85105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C156C"/>
    <w:multiLevelType w:val="hybridMultilevel"/>
    <w:tmpl w:val="25D822FE"/>
    <w:lvl w:ilvl="0" w:tplc="E41CB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E47"/>
    <w:multiLevelType w:val="hybridMultilevel"/>
    <w:tmpl w:val="DEDC5BB2"/>
    <w:lvl w:ilvl="0" w:tplc="E41CB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30AEF"/>
    <w:multiLevelType w:val="hybridMultilevel"/>
    <w:tmpl w:val="37EE0BD6"/>
    <w:lvl w:ilvl="0" w:tplc="E41CB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F580A"/>
    <w:multiLevelType w:val="hybridMultilevel"/>
    <w:tmpl w:val="F5508004"/>
    <w:lvl w:ilvl="0" w:tplc="8E4454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E38F3"/>
    <w:multiLevelType w:val="hybridMultilevel"/>
    <w:tmpl w:val="31064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2648B"/>
    <w:multiLevelType w:val="hybridMultilevel"/>
    <w:tmpl w:val="C660E8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92BAD"/>
    <w:multiLevelType w:val="hybridMultilevel"/>
    <w:tmpl w:val="161CACA0"/>
    <w:lvl w:ilvl="0" w:tplc="F222C4A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455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64364042">
    <w:abstractNumId w:val="9"/>
  </w:num>
  <w:num w:numId="2" w16cid:durableId="1422022468">
    <w:abstractNumId w:val="10"/>
  </w:num>
  <w:num w:numId="3" w16cid:durableId="856650506">
    <w:abstractNumId w:val="27"/>
  </w:num>
  <w:num w:numId="4" w16cid:durableId="1123571803">
    <w:abstractNumId w:val="3"/>
  </w:num>
  <w:num w:numId="5" w16cid:durableId="1230535383">
    <w:abstractNumId w:val="21"/>
  </w:num>
  <w:num w:numId="6" w16cid:durableId="1108625844">
    <w:abstractNumId w:val="15"/>
  </w:num>
  <w:num w:numId="7" w16cid:durableId="2443534">
    <w:abstractNumId w:val="23"/>
  </w:num>
  <w:num w:numId="8" w16cid:durableId="1641380911">
    <w:abstractNumId w:val="22"/>
  </w:num>
  <w:num w:numId="9" w16cid:durableId="414471250">
    <w:abstractNumId w:val="11"/>
  </w:num>
  <w:num w:numId="10" w16cid:durableId="2040423605">
    <w:abstractNumId w:val="13"/>
  </w:num>
  <w:num w:numId="11" w16cid:durableId="1643075977">
    <w:abstractNumId w:val="25"/>
  </w:num>
  <w:num w:numId="12" w16cid:durableId="966011286">
    <w:abstractNumId w:val="17"/>
  </w:num>
  <w:num w:numId="13" w16cid:durableId="85461167">
    <w:abstractNumId w:val="4"/>
  </w:num>
  <w:num w:numId="14" w16cid:durableId="399913800">
    <w:abstractNumId w:val="18"/>
  </w:num>
  <w:num w:numId="15" w16cid:durableId="2121685680">
    <w:abstractNumId w:val="7"/>
  </w:num>
  <w:num w:numId="16" w16cid:durableId="1196041668">
    <w:abstractNumId w:val="0"/>
  </w:num>
  <w:num w:numId="17" w16cid:durableId="627786913">
    <w:abstractNumId w:val="5"/>
  </w:num>
  <w:num w:numId="18" w16cid:durableId="926966078">
    <w:abstractNumId w:val="26"/>
  </w:num>
  <w:num w:numId="19" w16cid:durableId="900218074">
    <w:abstractNumId w:val="24"/>
  </w:num>
  <w:num w:numId="20" w16cid:durableId="2043167354">
    <w:abstractNumId w:val="2"/>
  </w:num>
  <w:num w:numId="21" w16cid:durableId="1986815117">
    <w:abstractNumId w:val="12"/>
  </w:num>
  <w:num w:numId="22" w16cid:durableId="459224024">
    <w:abstractNumId w:val="16"/>
  </w:num>
  <w:num w:numId="23" w16cid:durableId="1616983101">
    <w:abstractNumId w:val="14"/>
  </w:num>
  <w:num w:numId="24" w16cid:durableId="249898368">
    <w:abstractNumId w:val="19"/>
  </w:num>
  <w:num w:numId="25" w16cid:durableId="762192768">
    <w:abstractNumId w:val="6"/>
  </w:num>
  <w:num w:numId="26" w16cid:durableId="344210206">
    <w:abstractNumId w:val="8"/>
  </w:num>
  <w:num w:numId="27" w16cid:durableId="677578595">
    <w:abstractNumId w:val="1"/>
  </w:num>
  <w:num w:numId="28" w16cid:durableId="32661353">
    <w:abstractNumId w:val="28"/>
  </w:num>
  <w:num w:numId="29" w16cid:durableId="1348403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DE"/>
    <w:rsid w:val="000000E0"/>
    <w:rsid w:val="00013CF3"/>
    <w:rsid w:val="000158A0"/>
    <w:rsid w:val="00037727"/>
    <w:rsid w:val="00041970"/>
    <w:rsid w:val="00052E77"/>
    <w:rsid w:val="00053867"/>
    <w:rsid w:val="00055925"/>
    <w:rsid w:val="00070027"/>
    <w:rsid w:val="00081B2D"/>
    <w:rsid w:val="00097B3E"/>
    <w:rsid w:val="000B1824"/>
    <w:rsid w:val="000C2759"/>
    <w:rsid w:val="000D07E9"/>
    <w:rsid w:val="000D568E"/>
    <w:rsid w:val="00103490"/>
    <w:rsid w:val="00104DD3"/>
    <w:rsid w:val="00106436"/>
    <w:rsid w:val="00110E1B"/>
    <w:rsid w:val="00112CF1"/>
    <w:rsid w:val="001322E9"/>
    <w:rsid w:val="0013325A"/>
    <w:rsid w:val="00134AE1"/>
    <w:rsid w:val="0013534A"/>
    <w:rsid w:val="001363F8"/>
    <w:rsid w:val="00137E6B"/>
    <w:rsid w:val="001458CE"/>
    <w:rsid w:val="001659B9"/>
    <w:rsid w:val="00166690"/>
    <w:rsid w:val="00177448"/>
    <w:rsid w:val="00183C7C"/>
    <w:rsid w:val="00193A1B"/>
    <w:rsid w:val="00195286"/>
    <w:rsid w:val="001A33D2"/>
    <w:rsid w:val="001A57BA"/>
    <w:rsid w:val="001B77D4"/>
    <w:rsid w:val="001D1EFA"/>
    <w:rsid w:val="001D5652"/>
    <w:rsid w:val="001E2C71"/>
    <w:rsid w:val="001F7EE6"/>
    <w:rsid w:val="0022534C"/>
    <w:rsid w:val="00232703"/>
    <w:rsid w:val="00236A4A"/>
    <w:rsid w:val="0024188A"/>
    <w:rsid w:val="00247686"/>
    <w:rsid w:val="00250D10"/>
    <w:rsid w:val="00260D77"/>
    <w:rsid w:val="00265102"/>
    <w:rsid w:val="00271B34"/>
    <w:rsid w:val="002729DF"/>
    <w:rsid w:val="002764EF"/>
    <w:rsid w:val="002859F1"/>
    <w:rsid w:val="00285D43"/>
    <w:rsid w:val="0028763A"/>
    <w:rsid w:val="002B54E3"/>
    <w:rsid w:val="002B654B"/>
    <w:rsid w:val="002C407B"/>
    <w:rsid w:val="002C73D0"/>
    <w:rsid w:val="002D1811"/>
    <w:rsid w:val="002D42BD"/>
    <w:rsid w:val="002D72EA"/>
    <w:rsid w:val="002E20C3"/>
    <w:rsid w:val="003053D6"/>
    <w:rsid w:val="00333FF7"/>
    <w:rsid w:val="00342130"/>
    <w:rsid w:val="00352055"/>
    <w:rsid w:val="003535C7"/>
    <w:rsid w:val="003608E7"/>
    <w:rsid w:val="00370682"/>
    <w:rsid w:val="00383339"/>
    <w:rsid w:val="003A5060"/>
    <w:rsid w:val="003B02DF"/>
    <w:rsid w:val="003B7792"/>
    <w:rsid w:val="003B7C18"/>
    <w:rsid w:val="003C4D6C"/>
    <w:rsid w:val="003D1336"/>
    <w:rsid w:val="003D23B5"/>
    <w:rsid w:val="003D51F4"/>
    <w:rsid w:val="003D58FA"/>
    <w:rsid w:val="003F66C3"/>
    <w:rsid w:val="00416F54"/>
    <w:rsid w:val="00417D85"/>
    <w:rsid w:val="00455D17"/>
    <w:rsid w:val="0049139E"/>
    <w:rsid w:val="004A1929"/>
    <w:rsid w:val="004C28B8"/>
    <w:rsid w:val="004C51A9"/>
    <w:rsid w:val="004D6572"/>
    <w:rsid w:val="004E0ECA"/>
    <w:rsid w:val="004E6604"/>
    <w:rsid w:val="004E701E"/>
    <w:rsid w:val="004F033D"/>
    <w:rsid w:val="004F3C37"/>
    <w:rsid w:val="00514155"/>
    <w:rsid w:val="0051540B"/>
    <w:rsid w:val="005270F2"/>
    <w:rsid w:val="005376B2"/>
    <w:rsid w:val="00542923"/>
    <w:rsid w:val="0055487A"/>
    <w:rsid w:val="00554EB4"/>
    <w:rsid w:val="00555BA5"/>
    <w:rsid w:val="00557CD4"/>
    <w:rsid w:val="0056430C"/>
    <w:rsid w:val="0057015C"/>
    <w:rsid w:val="005924A4"/>
    <w:rsid w:val="0059776B"/>
    <w:rsid w:val="00597FE0"/>
    <w:rsid w:val="005A2291"/>
    <w:rsid w:val="005B4787"/>
    <w:rsid w:val="005B514C"/>
    <w:rsid w:val="005C2634"/>
    <w:rsid w:val="005D51DE"/>
    <w:rsid w:val="005D6706"/>
    <w:rsid w:val="005E4608"/>
    <w:rsid w:val="00612EE8"/>
    <w:rsid w:val="0061514E"/>
    <w:rsid w:val="00621C16"/>
    <w:rsid w:val="00676CB2"/>
    <w:rsid w:val="006954B8"/>
    <w:rsid w:val="006979F2"/>
    <w:rsid w:val="006A48D0"/>
    <w:rsid w:val="006B6218"/>
    <w:rsid w:val="006D504C"/>
    <w:rsid w:val="006F183F"/>
    <w:rsid w:val="006F36BE"/>
    <w:rsid w:val="007050F1"/>
    <w:rsid w:val="00711CA8"/>
    <w:rsid w:val="00717F33"/>
    <w:rsid w:val="0073710A"/>
    <w:rsid w:val="00743462"/>
    <w:rsid w:val="007506C8"/>
    <w:rsid w:val="00751CE9"/>
    <w:rsid w:val="00771720"/>
    <w:rsid w:val="0079359F"/>
    <w:rsid w:val="00796800"/>
    <w:rsid w:val="007A1781"/>
    <w:rsid w:val="007A64D6"/>
    <w:rsid w:val="007B520F"/>
    <w:rsid w:val="007B5E30"/>
    <w:rsid w:val="007B5F7D"/>
    <w:rsid w:val="007B5FC1"/>
    <w:rsid w:val="007C6CB3"/>
    <w:rsid w:val="007E34DB"/>
    <w:rsid w:val="00805238"/>
    <w:rsid w:val="00812A5A"/>
    <w:rsid w:val="008219D8"/>
    <w:rsid w:val="00827FA5"/>
    <w:rsid w:val="00860887"/>
    <w:rsid w:val="0086150C"/>
    <w:rsid w:val="008620CB"/>
    <w:rsid w:val="00890131"/>
    <w:rsid w:val="0089725F"/>
    <w:rsid w:val="008B0610"/>
    <w:rsid w:val="008C6EFC"/>
    <w:rsid w:val="008F5F3B"/>
    <w:rsid w:val="00901180"/>
    <w:rsid w:val="009063F3"/>
    <w:rsid w:val="00910747"/>
    <w:rsid w:val="00916C83"/>
    <w:rsid w:val="0092133B"/>
    <w:rsid w:val="00923895"/>
    <w:rsid w:val="00926D34"/>
    <w:rsid w:val="0098355B"/>
    <w:rsid w:val="009A492B"/>
    <w:rsid w:val="009A57DA"/>
    <w:rsid w:val="009D1CCD"/>
    <w:rsid w:val="009D45D0"/>
    <w:rsid w:val="009D4A34"/>
    <w:rsid w:val="009E7629"/>
    <w:rsid w:val="009F5CDE"/>
    <w:rsid w:val="00A104D6"/>
    <w:rsid w:val="00A1298A"/>
    <w:rsid w:val="00A16680"/>
    <w:rsid w:val="00A2213A"/>
    <w:rsid w:val="00A258FD"/>
    <w:rsid w:val="00A33329"/>
    <w:rsid w:val="00A334B0"/>
    <w:rsid w:val="00A46C1E"/>
    <w:rsid w:val="00A57E92"/>
    <w:rsid w:val="00A72461"/>
    <w:rsid w:val="00A85267"/>
    <w:rsid w:val="00A9148F"/>
    <w:rsid w:val="00AA03B4"/>
    <w:rsid w:val="00AC3156"/>
    <w:rsid w:val="00AC6C5E"/>
    <w:rsid w:val="00AD67EC"/>
    <w:rsid w:val="00AE67CD"/>
    <w:rsid w:val="00AF3631"/>
    <w:rsid w:val="00B00855"/>
    <w:rsid w:val="00B030AA"/>
    <w:rsid w:val="00B37EEC"/>
    <w:rsid w:val="00B43E32"/>
    <w:rsid w:val="00B627F6"/>
    <w:rsid w:val="00B73165"/>
    <w:rsid w:val="00B8591A"/>
    <w:rsid w:val="00B92F7C"/>
    <w:rsid w:val="00B97B18"/>
    <w:rsid w:val="00BA7F40"/>
    <w:rsid w:val="00BD0793"/>
    <w:rsid w:val="00BD536B"/>
    <w:rsid w:val="00BD7382"/>
    <w:rsid w:val="00BE36BE"/>
    <w:rsid w:val="00BE391F"/>
    <w:rsid w:val="00BE3BD6"/>
    <w:rsid w:val="00BF6CAA"/>
    <w:rsid w:val="00C04788"/>
    <w:rsid w:val="00C346F1"/>
    <w:rsid w:val="00C40616"/>
    <w:rsid w:val="00C447C2"/>
    <w:rsid w:val="00C4677F"/>
    <w:rsid w:val="00C5345D"/>
    <w:rsid w:val="00C56AC6"/>
    <w:rsid w:val="00C57FC9"/>
    <w:rsid w:val="00C70396"/>
    <w:rsid w:val="00C70B87"/>
    <w:rsid w:val="00C82D88"/>
    <w:rsid w:val="00C97671"/>
    <w:rsid w:val="00CB5BD4"/>
    <w:rsid w:val="00CE4966"/>
    <w:rsid w:val="00CE55D6"/>
    <w:rsid w:val="00CF5D24"/>
    <w:rsid w:val="00D03328"/>
    <w:rsid w:val="00D03BF6"/>
    <w:rsid w:val="00D03C37"/>
    <w:rsid w:val="00D11688"/>
    <w:rsid w:val="00D15D80"/>
    <w:rsid w:val="00D20076"/>
    <w:rsid w:val="00D30ABD"/>
    <w:rsid w:val="00D34C04"/>
    <w:rsid w:val="00D37BDA"/>
    <w:rsid w:val="00D4107C"/>
    <w:rsid w:val="00D43274"/>
    <w:rsid w:val="00D47BEC"/>
    <w:rsid w:val="00D5011E"/>
    <w:rsid w:val="00D53DB5"/>
    <w:rsid w:val="00D60D34"/>
    <w:rsid w:val="00D6387F"/>
    <w:rsid w:val="00D75311"/>
    <w:rsid w:val="00D76642"/>
    <w:rsid w:val="00D76AF2"/>
    <w:rsid w:val="00D77929"/>
    <w:rsid w:val="00D81863"/>
    <w:rsid w:val="00D827B3"/>
    <w:rsid w:val="00D86F00"/>
    <w:rsid w:val="00D936C4"/>
    <w:rsid w:val="00DA208E"/>
    <w:rsid w:val="00DA4D63"/>
    <w:rsid w:val="00DB4D68"/>
    <w:rsid w:val="00DC20AE"/>
    <w:rsid w:val="00DC2A73"/>
    <w:rsid w:val="00DC3FD5"/>
    <w:rsid w:val="00DC5E7D"/>
    <w:rsid w:val="00DE4AF4"/>
    <w:rsid w:val="00DF1E11"/>
    <w:rsid w:val="00E00C7D"/>
    <w:rsid w:val="00E03B7E"/>
    <w:rsid w:val="00E241FD"/>
    <w:rsid w:val="00E3180B"/>
    <w:rsid w:val="00E47EAC"/>
    <w:rsid w:val="00E5783F"/>
    <w:rsid w:val="00E61581"/>
    <w:rsid w:val="00E746E1"/>
    <w:rsid w:val="00E768B3"/>
    <w:rsid w:val="00E803D0"/>
    <w:rsid w:val="00E95AE7"/>
    <w:rsid w:val="00EA37D3"/>
    <w:rsid w:val="00EA3CA9"/>
    <w:rsid w:val="00EB0EB5"/>
    <w:rsid w:val="00EC5163"/>
    <w:rsid w:val="00EC72FE"/>
    <w:rsid w:val="00ED2CCD"/>
    <w:rsid w:val="00ED79B9"/>
    <w:rsid w:val="00EF7805"/>
    <w:rsid w:val="00F56F69"/>
    <w:rsid w:val="00F57B9A"/>
    <w:rsid w:val="00F61935"/>
    <w:rsid w:val="00F715E9"/>
    <w:rsid w:val="00F75E08"/>
    <w:rsid w:val="00F77057"/>
    <w:rsid w:val="00F872C8"/>
    <w:rsid w:val="00FA05B5"/>
    <w:rsid w:val="00FC5059"/>
    <w:rsid w:val="00FD420A"/>
    <w:rsid w:val="00FD53A0"/>
    <w:rsid w:val="00FF5681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0959"/>
  <w15:chartTrackingRefBased/>
  <w15:docId w15:val="{FC0A8AC7-284E-45E0-9FBC-75611DE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C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C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C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C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C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C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C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C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C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C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C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49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966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271B34"/>
    <w:rPr>
      <w:rFonts w:ascii="Georgia" w:eastAsia="Georgia" w:hAnsi="Georgia" w:cs="Georgi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71B34"/>
    <w:pPr>
      <w:widowControl w:val="0"/>
      <w:shd w:val="clear" w:color="auto" w:fill="FFFFFF"/>
      <w:spacing w:after="600" w:line="0" w:lineRule="atLeast"/>
      <w:ind w:hanging="660"/>
      <w:jc w:val="center"/>
    </w:pPr>
    <w:rPr>
      <w:rFonts w:ascii="Georgia" w:eastAsia="Georgia" w:hAnsi="Georgia" w:cs="Georgia"/>
    </w:rPr>
  </w:style>
  <w:style w:type="paragraph" w:styleId="Poprawka">
    <w:name w:val="Revision"/>
    <w:hidden/>
    <w:uiPriority w:val="99"/>
    <w:semiHidden/>
    <w:rsid w:val="008219D8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FF568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3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3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Palica</dc:creator>
  <cp:keywords/>
  <dc:description/>
  <cp:lastModifiedBy>Krystian Palica</cp:lastModifiedBy>
  <cp:revision>2</cp:revision>
  <dcterms:created xsi:type="dcterms:W3CDTF">2025-11-05T15:10:00Z</dcterms:created>
  <dcterms:modified xsi:type="dcterms:W3CDTF">2025-11-05T15:10:00Z</dcterms:modified>
</cp:coreProperties>
</file>